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EC" w:rsidRDefault="000F0123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  <w:t xml:space="preserve"> </w:t>
      </w:r>
    </w:p>
    <w:p w:rsidR="00ED7A0D" w:rsidRDefault="00ED7A0D" w:rsidP="00ED7A0D">
      <w:r>
        <w:t xml:space="preserve">Prot.n. 3687                                </w:t>
      </w:r>
      <w:r>
        <w:tab/>
      </w:r>
      <w:r>
        <w:tab/>
        <w:t xml:space="preserve">                              Massa, 29 marzo 2016</w:t>
      </w:r>
    </w:p>
    <w:p w:rsidR="00ED7A0D" w:rsidRDefault="00ED7A0D" w:rsidP="00ED7A0D"/>
    <w:p w:rsidR="00ED7A0D" w:rsidRDefault="00ED7A0D" w:rsidP="00ED7A0D">
      <w:r>
        <w:tab/>
      </w:r>
    </w:p>
    <w:p w:rsidR="00ED7A0D" w:rsidRDefault="00ED7A0D" w:rsidP="00ED7A0D"/>
    <w:p w:rsidR="00ED7A0D" w:rsidRDefault="00ED7A0D" w:rsidP="00ED7A0D">
      <w:r>
        <w:t xml:space="preserve">                                           AI DIRIGENTI SCOLASTICI DELLA PROVINCIA  LORO SEDI</w:t>
      </w:r>
    </w:p>
    <w:p w:rsidR="00ED7A0D" w:rsidRDefault="00ED7A0D" w:rsidP="00ED7A0D"/>
    <w:p w:rsidR="00ED7A0D" w:rsidRDefault="00ED7A0D" w:rsidP="00ED7A0D">
      <w:r>
        <w:t xml:space="preserve">                                           ALLE ORGANIZZAZIONI SINDACALI     LORO SEDI</w:t>
      </w:r>
    </w:p>
    <w:p w:rsidR="00ED7A0D" w:rsidRDefault="00ED7A0D" w:rsidP="00ED7A0D"/>
    <w:p w:rsidR="00ED7A0D" w:rsidRDefault="00ED7A0D" w:rsidP="00ED7A0D">
      <w:r>
        <w:t xml:space="preserve">                                            ALL’ URP         </w:t>
      </w:r>
    </w:p>
    <w:p w:rsidR="00ED7A0D" w:rsidRPr="00ED7A0D" w:rsidRDefault="00ED7A0D" w:rsidP="00ED7A0D">
      <w:r w:rsidRPr="00ED7A0D">
        <w:t xml:space="preserve">                                   </w:t>
      </w:r>
    </w:p>
    <w:p w:rsidR="00ED7A0D" w:rsidRDefault="00ED7A0D" w:rsidP="00ED7A0D">
      <w:pPr>
        <w:rPr>
          <w:lang w:val="en-US"/>
        </w:rPr>
      </w:pPr>
      <w:r w:rsidRPr="00ED7A0D">
        <w:t xml:space="preserve">                                           </w:t>
      </w:r>
      <w:r w:rsidRPr="00040246">
        <w:rPr>
          <w:lang w:val="en-US"/>
        </w:rPr>
        <w:t>ALL’ ALBO WEB  -www.uspms.</w:t>
      </w:r>
      <w:r>
        <w:rPr>
          <w:lang w:val="en-US"/>
        </w:rPr>
        <w:t>it</w:t>
      </w:r>
      <w:r w:rsidRPr="00040246">
        <w:rPr>
          <w:lang w:val="en-US"/>
        </w:rPr>
        <w:t xml:space="preserve">       </w:t>
      </w:r>
    </w:p>
    <w:p w:rsidR="00ED7A0D" w:rsidRPr="00040246" w:rsidRDefault="00ED7A0D" w:rsidP="00ED7A0D">
      <w:pPr>
        <w:rPr>
          <w:lang w:val="en-US"/>
        </w:rPr>
      </w:pPr>
    </w:p>
    <w:p w:rsidR="00ED7A0D" w:rsidRDefault="00ED7A0D" w:rsidP="00ED7A0D">
      <w:r w:rsidRPr="00ED7A0D">
        <w:rPr>
          <w:lang w:val="en-US"/>
        </w:rPr>
        <w:t xml:space="preserve">                                            </w:t>
      </w:r>
      <w:r>
        <w:t>ALLA STAMPA  LOCALE</w:t>
      </w:r>
    </w:p>
    <w:p w:rsidR="00ED7A0D" w:rsidRDefault="00ED7A0D" w:rsidP="00ED7A0D"/>
    <w:p w:rsidR="00ED7A0D" w:rsidRDefault="00ED7A0D" w:rsidP="00ED7A0D"/>
    <w:p w:rsidR="00ED7A0D" w:rsidRDefault="00ED7A0D" w:rsidP="00ED7A0D">
      <w:pPr>
        <w:ind w:left="1416" w:hanging="709"/>
        <w:jc w:val="both"/>
      </w:pPr>
      <w:r>
        <w:t xml:space="preserve">OGGETTO: Pubblicazione bandi di concorso per soli titoli per l’anno scolastico 2016/2017 per l’accesso ai ruoli provinciali, relativi ai profili professionali delle aree A, A/s e B del personale A.T.A. della scuola ai sensi dell’art.554 del D.L. 16.4.04, n. 297 ed in base all’O.M. n. 21 del 23.2.2009 – </w:t>
      </w:r>
    </w:p>
    <w:p w:rsidR="00ED7A0D" w:rsidRDefault="00ED7A0D" w:rsidP="00ED7A0D">
      <w:pPr>
        <w:jc w:val="both"/>
      </w:pPr>
    </w:p>
    <w:p w:rsidR="00ED7A0D" w:rsidRDefault="00ED7A0D" w:rsidP="00ED7A0D"/>
    <w:p w:rsidR="00ED7A0D" w:rsidRDefault="00ED7A0D" w:rsidP="00ED7A0D">
      <w:r>
        <w:t xml:space="preserve">       Si comunica che in data 1</w:t>
      </w:r>
      <w:r>
        <w:rPr>
          <w:b/>
        </w:rPr>
        <w:t xml:space="preserve"> aprile 2016</w:t>
      </w:r>
      <w:r>
        <w:t xml:space="preserve"> saranno pubblicati all’ albo di questo Ufficio Territoriale  i bandi di concorso di cui all’ oggetto, relativi ai seguenti profili professionali:</w:t>
      </w:r>
    </w:p>
    <w:p w:rsidR="00ED7A0D" w:rsidRDefault="00ED7A0D" w:rsidP="00ED7A0D"/>
    <w:p w:rsidR="00ED7A0D" w:rsidRDefault="00ED7A0D" w:rsidP="00ED7A0D">
      <w:r>
        <w:t xml:space="preserve">AREA B – ASSISTENTE AMMINISTRATIVO – bando </w:t>
      </w:r>
      <w:proofErr w:type="spellStart"/>
      <w:r>
        <w:t>prot</w:t>
      </w:r>
      <w:proofErr w:type="spellEnd"/>
      <w:r>
        <w:t>. n. 74 del 23/3/2016;</w:t>
      </w:r>
    </w:p>
    <w:p w:rsidR="00ED7A0D" w:rsidRDefault="00ED7A0D" w:rsidP="00ED7A0D">
      <w:r>
        <w:t xml:space="preserve">AREA B -  ASSISTENTE TECNICO – bando </w:t>
      </w:r>
      <w:proofErr w:type="spellStart"/>
      <w:r>
        <w:t>prot</w:t>
      </w:r>
      <w:proofErr w:type="spellEnd"/>
      <w:r>
        <w:t>.  n. 71 del 23//3/2016;</w:t>
      </w:r>
    </w:p>
    <w:p w:rsidR="00ED7A0D" w:rsidRDefault="00ED7A0D" w:rsidP="00ED7A0D">
      <w:r>
        <w:t xml:space="preserve">AREA B -   CUOCO – bando </w:t>
      </w:r>
      <w:proofErr w:type="spellStart"/>
      <w:r>
        <w:t>prot</w:t>
      </w:r>
      <w:proofErr w:type="spellEnd"/>
      <w:r>
        <w:t>,  n. 73 del 23/3/2016;</w:t>
      </w:r>
    </w:p>
    <w:p w:rsidR="00ED7A0D" w:rsidRDefault="00ED7A0D" w:rsidP="00ED7A0D">
      <w:r>
        <w:t>AREA B -   GUARDAROBIERE – bando n. 70 del 23/3/2016;</w:t>
      </w:r>
    </w:p>
    <w:p w:rsidR="00ED7A0D" w:rsidRDefault="00ED7A0D" w:rsidP="00ED7A0D">
      <w:r>
        <w:t xml:space="preserve">AREA B -   INFERMIERE  - bando </w:t>
      </w:r>
      <w:proofErr w:type="spellStart"/>
      <w:r>
        <w:t>prot</w:t>
      </w:r>
      <w:proofErr w:type="spellEnd"/>
      <w:r>
        <w:t>. n.72 del 23/3/2016;</w:t>
      </w:r>
    </w:p>
    <w:p w:rsidR="00ED7A0D" w:rsidRDefault="00ED7A0D" w:rsidP="00ED7A0D">
      <w:r>
        <w:t xml:space="preserve">AREA A/S – ADDETTO ALLE AZIENDE AGRARIE – bando </w:t>
      </w:r>
      <w:proofErr w:type="spellStart"/>
      <w:r>
        <w:t>prot</w:t>
      </w:r>
      <w:proofErr w:type="spellEnd"/>
      <w:r>
        <w:t>.  n. 69 del 23/3/2016;</w:t>
      </w:r>
    </w:p>
    <w:p w:rsidR="00ED7A0D" w:rsidRDefault="00ED7A0D" w:rsidP="00ED7A0D">
      <w:r>
        <w:t xml:space="preserve">AREA A – COLLABORATORE SCOLASTICO – bando </w:t>
      </w:r>
      <w:proofErr w:type="spellStart"/>
      <w:r>
        <w:t>prot</w:t>
      </w:r>
      <w:proofErr w:type="spellEnd"/>
      <w:r>
        <w:t>. n.68 del 23/3/2016;</w:t>
      </w:r>
    </w:p>
    <w:p w:rsidR="00ED7A0D" w:rsidRDefault="00ED7A0D" w:rsidP="00ED7A0D"/>
    <w:p w:rsidR="00ED7A0D" w:rsidRDefault="00ED7A0D" w:rsidP="00ED7A0D">
      <w:r>
        <w:t xml:space="preserve">      I suddetti  bandi e la modulistica saranno altresì, disponibili nel sito:</w:t>
      </w:r>
    </w:p>
    <w:p w:rsidR="00ED7A0D" w:rsidRPr="00A061E3" w:rsidRDefault="00ED7A0D" w:rsidP="00ED7A0D">
      <w:pPr>
        <w:rPr>
          <w:b/>
        </w:rPr>
      </w:pPr>
      <w:r>
        <w:t xml:space="preserve">                                   </w:t>
      </w:r>
      <w:hyperlink r:id="rId9" w:history="1">
        <w:r w:rsidRPr="00707650">
          <w:rPr>
            <w:rStyle w:val="Collegamentoipertestuale"/>
            <w:b/>
          </w:rPr>
          <w:t>www.toscana.istruzione.it</w:t>
        </w:r>
      </w:hyperlink>
      <w:r>
        <w:rPr>
          <w:b/>
        </w:rPr>
        <w:t xml:space="preserve">    </w:t>
      </w:r>
      <w:hyperlink r:id="rId10" w:history="1">
        <w:r w:rsidRPr="00707650">
          <w:rPr>
            <w:rStyle w:val="Collegamentoipertestuale"/>
            <w:b/>
          </w:rPr>
          <w:t>www.uspms.it</w:t>
        </w:r>
      </w:hyperlink>
      <w:r>
        <w:rPr>
          <w:b/>
        </w:rPr>
        <w:t xml:space="preserve"> </w:t>
      </w:r>
    </w:p>
    <w:p w:rsidR="00ED7A0D" w:rsidRDefault="00ED7A0D" w:rsidP="00ED7A0D"/>
    <w:p w:rsidR="00ED7A0D" w:rsidRPr="00ED7A0D" w:rsidRDefault="00ED7A0D" w:rsidP="00ED7A0D">
      <w:pPr>
        <w:jc w:val="both"/>
      </w:pPr>
      <w:r>
        <w:t xml:space="preserve">       Le domande di partecipazione, redatte e documentate in conformità  alle norme contenute nei bandi ed allo schema di domanda (Modelli B1</w:t>
      </w:r>
      <w:r w:rsidR="00B11C8B">
        <w:t>-B2-F</w:t>
      </w:r>
      <w:r>
        <w:t xml:space="preserve">-H), dovranno essere spedite  dai  candidati con raccomandata  con  avviso  di  ricevimento, oppure mediante PEC al seguente indirizzo </w:t>
      </w:r>
      <w:hyperlink r:id="rId11" w:history="1">
        <w:r w:rsidRPr="00FA0613">
          <w:rPr>
            <w:rStyle w:val="Collegamentoipertestuale"/>
          </w:rPr>
          <w:t>uspms@postacert,istruzione.it</w:t>
        </w:r>
      </w:hyperlink>
      <w:r>
        <w:t xml:space="preserve"> </w:t>
      </w:r>
      <w:r>
        <w:rPr>
          <w:b/>
        </w:rPr>
        <w:t xml:space="preserve">ENTRO IL TERMINE PERENTORIO  DEL GIORNO  30 aprile 2016,  </w:t>
      </w:r>
      <w:r w:rsidR="00CC54B6">
        <w:t>a</w:t>
      </w:r>
      <w:r>
        <w:t xml:space="preserve">  questo  Ufficio  Territoriale, Via Pascoli 45  54100  MASSA</w:t>
      </w:r>
      <w:r w:rsidR="00CC54B6">
        <w:t>.</w:t>
      </w:r>
    </w:p>
    <w:p w:rsidR="00ED7A0D" w:rsidRDefault="00ED7A0D" w:rsidP="00ED7A0D">
      <w:pPr>
        <w:jc w:val="both"/>
      </w:pPr>
      <w:r>
        <w:lastRenderedPageBreak/>
        <w:t xml:space="preserve">            </w:t>
      </w:r>
    </w:p>
    <w:p w:rsidR="00ED7A0D" w:rsidRDefault="00ED7A0D" w:rsidP="00ED7A0D">
      <w:pPr>
        <w:jc w:val="both"/>
      </w:pPr>
    </w:p>
    <w:p w:rsidR="007F7C96" w:rsidRDefault="007F7C96" w:rsidP="00B11C8B">
      <w:pPr>
        <w:pStyle w:val="Paragrafoelenco"/>
        <w:ind w:left="4635"/>
        <w:jc w:val="both"/>
      </w:pPr>
    </w:p>
    <w:p w:rsidR="007F7C96" w:rsidRDefault="007F7C96" w:rsidP="00ED7A0D">
      <w:pPr>
        <w:jc w:val="both"/>
      </w:pPr>
    </w:p>
    <w:p w:rsidR="00ED7A0D" w:rsidRPr="00CC54B6" w:rsidRDefault="00CC54B6" w:rsidP="00ED7A0D">
      <w:pPr>
        <w:jc w:val="both"/>
        <w:rPr>
          <w:b/>
        </w:rPr>
      </w:pPr>
      <w:r>
        <w:t xml:space="preserve">  </w:t>
      </w:r>
      <w:r w:rsidR="00874428">
        <w:t>C</w:t>
      </w:r>
      <w:bookmarkStart w:id="0" w:name="_GoBack"/>
      <w:bookmarkEnd w:id="0"/>
      <w:r>
        <w:t>oloro che intendono recapitare a mano la domanda possono presentarsi presso questo ufficio entro</w:t>
      </w:r>
      <w:r>
        <w:rPr>
          <w:b/>
        </w:rPr>
        <w:t xml:space="preserve"> </w:t>
      </w:r>
      <w:r>
        <w:t>il termine perentorio del</w:t>
      </w:r>
      <w:r>
        <w:rPr>
          <w:b/>
        </w:rPr>
        <w:t xml:space="preserve"> giorno 30 aprile 2016 ore 12.</w:t>
      </w:r>
    </w:p>
    <w:p w:rsidR="00ED7A0D" w:rsidRDefault="00ED7A0D" w:rsidP="00ED7A0D">
      <w:pPr>
        <w:jc w:val="both"/>
      </w:pPr>
      <w:r>
        <w:t xml:space="preserve">  Si fa presente agli interessati che, per la scelta delle Istituzioni scolastiche in cui si richiede l’inclusione nelle graduatorie di circolo e di istituto di prima fascia per </w:t>
      </w:r>
      <w:proofErr w:type="spellStart"/>
      <w:r>
        <w:t>l’a.s.</w:t>
      </w:r>
      <w:proofErr w:type="spellEnd"/>
      <w:r>
        <w:t xml:space="preserve"> 2016/17,(allegato G), sarà adottata la modalità di compilazione on-line. Pertanto i termini della trasmissione online del modello G saranno contestuali in tutto il territorio nazionale.</w:t>
      </w:r>
    </w:p>
    <w:p w:rsidR="00ED7A0D" w:rsidRDefault="00ED7A0D" w:rsidP="00ED7A0D">
      <w:pPr>
        <w:jc w:val="both"/>
      </w:pPr>
      <w:r>
        <w:t xml:space="preserve">               Per i candidati interessati al solo aggiornamento della graduatoria permanente, si fa presente che i titoli di cultura e di servizio valutabili sono quelli conseguiti tra la data di valutazione della precedente domanda di partecipazione (</w:t>
      </w:r>
      <w:proofErr w:type="spellStart"/>
      <w:r>
        <w:t>a.s.</w:t>
      </w:r>
      <w:proofErr w:type="spellEnd"/>
      <w:r>
        <w:t xml:space="preserve"> 2014/2015) e la data di presentazione della nuova domanda di aggiornamento, nonché quelli posseduti e non dichiarati/valutati nelle precedenti tornate concorsuali.</w:t>
      </w:r>
    </w:p>
    <w:p w:rsidR="00ED7A0D" w:rsidRDefault="00ED7A0D" w:rsidP="00ED7A0D">
      <w:pPr>
        <w:jc w:val="both"/>
      </w:pPr>
    </w:p>
    <w:p w:rsidR="00ED7A0D" w:rsidRDefault="00ED7A0D" w:rsidP="00ED7A0D">
      <w:pPr>
        <w:jc w:val="both"/>
      </w:pPr>
      <w:r>
        <w:t xml:space="preserve">              Si evidenzia che le dichiarazioni concernenti:</w:t>
      </w:r>
    </w:p>
    <w:p w:rsidR="00ED7A0D" w:rsidRDefault="00ED7A0D" w:rsidP="00ED7A0D">
      <w:pPr>
        <w:numPr>
          <w:ilvl w:val="0"/>
          <w:numId w:val="1"/>
        </w:numPr>
        <w:overflowPunct/>
        <w:autoSpaceDE/>
        <w:autoSpaceDN/>
        <w:adjustRightInd/>
      </w:pPr>
      <w:r>
        <w:t>i titoli di riserva (iscrizione alle liste di cui alla legge n. 68/99);</w:t>
      </w:r>
    </w:p>
    <w:p w:rsidR="00ED7A0D" w:rsidRDefault="00ED7A0D" w:rsidP="00ED7A0D">
      <w:pPr>
        <w:numPr>
          <w:ilvl w:val="0"/>
          <w:numId w:val="1"/>
        </w:numPr>
        <w:overflowPunct/>
        <w:autoSpaceDE/>
        <w:autoSpaceDN/>
        <w:adjustRightInd/>
      </w:pPr>
      <w:r>
        <w:t>i titoli di preferenza limitatamente alle lettere M N O R S;</w:t>
      </w:r>
    </w:p>
    <w:p w:rsidR="00ED7A0D" w:rsidRDefault="00ED7A0D" w:rsidP="007F7C96">
      <w:pPr>
        <w:numPr>
          <w:ilvl w:val="0"/>
          <w:numId w:val="1"/>
        </w:numPr>
        <w:overflowPunct/>
        <w:autoSpaceDE/>
        <w:autoSpaceDN/>
        <w:adjustRightInd/>
      </w:pPr>
      <w:r>
        <w:t>le dichiarazioni per l’attribuzione della priorità nella scelta della sede di cui agli artt.21 e 33, commi 5.6 e 7 della legge 104/92 con le modifiche apportate dall’art.24 della Legge 4 novembre 2010 n.183 (allegato H).</w:t>
      </w:r>
    </w:p>
    <w:p w:rsidR="00ED7A0D" w:rsidRDefault="00ED7A0D" w:rsidP="00ED7A0D">
      <w:pPr>
        <w:jc w:val="both"/>
      </w:pPr>
    </w:p>
    <w:p w:rsidR="00ED7A0D" w:rsidRDefault="00ED7A0D" w:rsidP="00ED7A0D">
      <w:pPr>
        <w:jc w:val="both"/>
        <w:rPr>
          <w:b/>
        </w:rPr>
      </w:pPr>
      <w:r>
        <w:rPr>
          <w:b/>
        </w:rPr>
        <w:t>devono essere necessariamente riformulate dai candidati che presentino domanda di aggiornamento della graduatoria permanente, in quanto trattasi di situazioni soggette a scadenza che, se non confermate, si intendono non più possedute.</w:t>
      </w:r>
    </w:p>
    <w:p w:rsidR="00ED7A0D" w:rsidRDefault="00ED7A0D" w:rsidP="00ED7A0D">
      <w:pPr>
        <w:jc w:val="both"/>
        <w:rPr>
          <w:b/>
        </w:rPr>
      </w:pPr>
    </w:p>
    <w:p w:rsidR="00ED7A0D" w:rsidRDefault="00ED7A0D" w:rsidP="00ED7A0D">
      <w:pPr>
        <w:jc w:val="both"/>
      </w:pPr>
      <w:r>
        <w:t>Si precisa altresì che il modulo di domanda –allegato H è integrativo e non sostitutivo della</w:t>
      </w:r>
    </w:p>
    <w:p w:rsidR="00ED7A0D" w:rsidRDefault="00ED7A0D" w:rsidP="00ED7A0D">
      <w:pPr>
        <w:jc w:val="both"/>
      </w:pPr>
      <w:r>
        <w:t>dichiarazione resa dal candidato nei moduli di domanda B1 e B2.</w:t>
      </w:r>
    </w:p>
    <w:p w:rsidR="00ED7A0D" w:rsidRDefault="00ED7A0D" w:rsidP="00ED7A0D">
      <w:pPr>
        <w:jc w:val="both"/>
      </w:pPr>
      <w:r>
        <w:t>Le SS.LL. sono pregate di dare la massima diffusione alla presente nota.</w:t>
      </w:r>
    </w:p>
    <w:p w:rsidR="007858EC" w:rsidRDefault="007858EC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0F0123" w:rsidRDefault="000F0123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0F0123" w:rsidRDefault="000F0123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0F0123" w:rsidRDefault="000F0123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0F0123" w:rsidRDefault="000F0123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0F0123" w:rsidRDefault="000F0123" w:rsidP="007858EC">
      <w:pPr>
        <w:overflowPunct/>
        <w:rPr>
          <w:rFonts w:ascii="Times New Roman" w:eastAsiaTheme="minorHAnsi" w:hAnsi="Times New Roman"/>
          <w:szCs w:val="24"/>
          <w:lang w:eastAsia="en-US"/>
        </w:rPr>
      </w:pPr>
    </w:p>
    <w:p w:rsidR="006D4D80" w:rsidRPr="00ED7A0D" w:rsidRDefault="007858EC" w:rsidP="00ED7A0D">
      <w:pPr>
        <w:overflowPunct/>
        <w:rPr>
          <w:rFonts w:ascii="Times New Roman" w:hAnsi="Times New Roman"/>
          <w:b/>
          <w:bCs/>
          <w:sz w:val="16"/>
          <w:u w:val="single"/>
        </w:rPr>
      </w:pP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eastAsiaTheme="minorHAnsi" w:hAnsi="Times New Roman"/>
          <w:szCs w:val="24"/>
          <w:lang w:eastAsia="en-US"/>
        </w:rPr>
        <w:tab/>
      </w:r>
      <w:r>
        <w:rPr>
          <w:rFonts w:ascii="Times New Roman" w:hAnsi="Times New Roman"/>
          <w:sz w:val="20"/>
        </w:rPr>
        <w:t xml:space="preserve"> </w:t>
      </w:r>
      <w:r w:rsidR="006D4D80" w:rsidRPr="001E3FD8">
        <w:rPr>
          <w:rFonts w:ascii="Times New Roman" w:hAnsi="Times New Roman"/>
          <w:sz w:val="20"/>
        </w:rPr>
        <w:t xml:space="preserve">           </w:t>
      </w:r>
      <w:r w:rsidR="00ED7A0D">
        <w:rPr>
          <w:rFonts w:ascii="Times New Roman" w:hAnsi="Times New Roman"/>
          <w:sz w:val="20"/>
        </w:rPr>
        <w:t xml:space="preserve">                               </w:t>
      </w:r>
    </w:p>
    <w:p w:rsidR="006D4D80" w:rsidRPr="001E3FD8" w:rsidRDefault="006D4D80" w:rsidP="006D4D80">
      <w:pPr>
        <w:jc w:val="center"/>
        <w:rPr>
          <w:rFonts w:ascii="Times New Roman" w:hAnsi="Times New Roman"/>
          <w:sz w:val="20"/>
        </w:rPr>
      </w:pPr>
      <w:r w:rsidRPr="001E3FD8">
        <w:rPr>
          <w:rFonts w:ascii="Times New Roman" w:hAnsi="Times New Roman"/>
          <w:sz w:val="20"/>
        </w:rPr>
        <w:t xml:space="preserve">                                                                                                       IL DIRIGENTE  </w:t>
      </w:r>
    </w:p>
    <w:p w:rsidR="006D4D80" w:rsidRPr="001E3FD8" w:rsidRDefault="006D4D80" w:rsidP="006D4D80">
      <w:pPr>
        <w:rPr>
          <w:rFonts w:ascii="Times New Roman" w:hAnsi="Times New Roman"/>
          <w:sz w:val="20"/>
        </w:rPr>
      </w:pPr>
      <w:r w:rsidRPr="001E3FD8">
        <w:rPr>
          <w:rFonts w:ascii="Times New Roman" w:hAnsi="Times New Roman"/>
          <w:sz w:val="20"/>
        </w:rPr>
        <w:t xml:space="preserve">                                                                                                          </w:t>
      </w:r>
      <w:r w:rsidR="001E3FD8">
        <w:rPr>
          <w:rFonts w:ascii="Times New Roman" w:hAnsi="Times New Roman"/>
          <w:sz w:val="20"/>
        </w:rPr>
        <w:t xml:space="preserve">                </w:t>
      </w:r>
      <w:r w:rsidRPr="001E3FD8">
        <w:rPr>
          <w:rFonts w:ascii="Times New Roman" w:hAnsi="Times New Roman"/>
          <w:sz w:val="20"/>
        </w:rPr>
        <w:t xml:space="preserve"> Dott.ssa Donatella BUONRIPOSI</w:t>
      </w:r>
    </w:p>
    <w:p w:rsidR="006D4D80" w:rsidRDefault="006D4D80" w:rsidP="006D4D80">
      <w:pPr>
        <w:jc w:val="right"/>
        <w:rPr>
          <w:rFonts w:ascii="Times New Roman" w:hAnsi="Times New Roman"/>
        </w:rPr>
      </w:pPr>
      <w:r>
        <w:rPr>
          <w:rFonts w:ascii="Verdana" w:hAnsi="Verdana"/>
          <w:color w:val="000000"/>
          <w:sz w:val="8"/>
          <w:szCs w:val="8"/>
        </w:rPr>
        <w:t>(firma autografa sostituita a mezzo stampa ai sensi dell'art. 3, comma 2 del decreto legislativo n. 39/1993)</w:t>
      </w:r>
    </w:p>
    <w:p w:rsidR="00E12078" w:rsidRDefault="00E12078" w:rsidP="001B4892">
      <w:pPr>
        <w:tabs>
          <w:tab w:val="left" w:pos="2224"/>
        </w:tabs>
      </w:pPr>
    </w:p>
    <w:sectPr w:rsidR="00E12078" w:rsidSect="009754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70" w:rsidRDefault="00FE3770" w:rsidP="00975496">
      <w:r>
        <w:separator/>
      </w:r>
    </w:p>
  </w:endnote>
  <w:endnote w:type="continuationSeparator" w:id="0">
    <w:p w:rsidR="00FE3770" w:rsidRDefault="00FE3770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3428" w:type="dxa"/>
      <w:tblInd w:w="-885" w:type="dxa"/>
      <w:tblLook w:val="04A0" w:firstRow="1" w:lastRow="0" w:firstColumn="1" w:lastColumn="0" w:noHBand="0" w:noVBand="1"/>
    </w:tblPr>
    <w:tblGrid>
      <w:gridCol w:w="1910"/>
      <w:gridCol w:w="3758"/>
      <w:gridCol w:w="3890"/>
      <w:gridCol w:w="3679"/>
      <w:gridCol w:w="191"/>
    </w:tblGrid>
    <w:tr w:rsidR="000F0123" w:rsidRPr="007E3AF1" w:rsidTr="00032E78">
      <w:trPr>
        <w:gridAfter w:val="1"/>
        <w:wAfter w:w="209" w:type="dxa"/>
      </w:trPr>
      <w:tc>
        <w:tcPr>
          <w:tcW w:w="1277" w:type="dxa"/>
          <w:tcBorders>
            <w:left w:val="nil"/>
            <w:bottom w:val="nil"/>
          </w:tcBorders>
        </w:tcPr>
        <w:p w:rsidR="00FB5443" w:rsidRPr="00283AFC" w:rsidRDefault="00FB5443" w:rsidP="001D367B">
          <w:pPr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Responsabile del procedimento</w:t>
          </w:r>
        </w:p>
        <w:p w:rsidR="00FB5443" w:rsidRPr="00283AFC" w:rsidRDefault="006942E9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 xml:space="preserve">Alberto </w:t>
          </w:r>
          <w:proofErr w:type="spellStart"/>
          <w:r>
            <w:rPr>
              <w:rFonts w:ascii="Times New Roman" w:hAnsi="Times New Roman"/>
              <w:i/>
              <w:sz w:val="12"/>
              <w:szCs w:val="12"/>
            </w:rPr>
            <w:t>Ancilotti</w:t>
          </w:r>
          <w:proofErr w:type="spellEnd"/>
        </w:p>
        <w:p w:rsidR="00FB5443" w:rsidRDefault="00FB5443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E mail</w:t>
          </w: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hyperlink r:id="rId1" w:history="1">
            <w:r w:rsidR="000F0123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mariasara</w:t>
            </w:r>
            <w:r w:rsidR="006942E9" w:rsidRPr="00DA20A4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.</w:t>
            </w:r>
            <w:r w:rsidR="000F0123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parodi.</w:t>
            </w:r>
            <w:r w:rsidR="006942E9" w:rsidRPr="00DA20A4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ms@istruzione.it</w:t>
            </w:r>
          </w:hyperlink>
        </w:p>
        <w:p w:rsidR="006942E9" w:rsidRDefault="006942E9" w:rsidP="001D367B">
          <w:pPr>
            <w:rPr>
              <w:rFonts w:ascii="Times New Roman" w:hAnsi="Times New Roman"/>
              <w:i/>
              <w:sz w:val="12"/>
              <w:szCs w:val="12"/>
            </w:rPr>
          </w:pP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Tel.n</w:t>
          </w:r>
          <w:proofErr w:type="spellEnd"/>
          <w:r w:rsidRPr="00283AFC">
            <w:rPr>
              <w:rFonts w:ascii="Times New Roman" w:hAnsi="Times New Roman"/>
              <w:i/>
              <w:sz w:val="12"/>
              <w:szCs w:val="12"/>
            </w:rPr>
            <w:t>. + 39 058546691</w:t>
          </w:r>
        </w:p>
        <w:p w:rsidR="00010C74" w:rsidRPr="00283AFC" w:rsidRDefault="00010C74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969" w:type="dxa"/>
          <w:tcBorders>
            <w:top w:val="single" w:sz="4" w:space="0" w:color="auto"/>
            <w:bottom w:val="nil"/>
          </w:tcBorders>
        </w:tcPr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Piazza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Guidiccioni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n°2  55100 LUCCA (LU)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0583/4221 -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0583/422276 -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e mail: PEO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2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–  Pec: </w:t>
          </w:r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Web: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http://www.usplucca.it</w:t>
          </w:r>
        </w:p>
        <w:p w:rsidR="00FB5443" w:rsidRPr="007E3AF1" w:rsidRDefault="00FB5443" w:rsidP="00283A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 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– Codice AOO: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</w:p>
        <w:p w:rsidR="00FB5443" w:rsidRPr="00283AFC" w:rsidRDefault="00FB5443" w:rsidP="00283AFC">
          <w:pPr>
            <w:jc w:val="center"/>
            <w:rPr>
              <w:rFonts w:ascii="Times New Roman" w:hAnsi="Times New Roman"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</w:tc>
      <w:tc>
        <w:tcPr>
          <w:tcW w:w="4111" w:type="dxa"/>
          <w:tcBorders>
            <w:bottom w:val="nil"/>
          </w:tcBorders>
        </w:tcPr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sz w:val="12"/>
              <w:szCs w:val="12"/>
            </w:rPr>
            <w:sym w:font="Wingdings" w:char="F02A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Via G. Pascoli n°45  54100  MASSA (MS) 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0585/46691 -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 Fax 0585/45031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e mail: </w:t>
          </w:r>
          <w:hyperlink r:id="rId3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usp.ms@istruzione.it</w:t>
            </w:r>
          </w:hyperlink>
          <w:r w:rsidRPr="007E3A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 xml:space="preserve"> - 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Pec: </w:t>
          </w:r>
          <w:hyperlink r:id="rId4" w:history="1">
            <w:r w:rsidRPr="007E3A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uspms@postacert.istruzione.it</w:t>
            </w:r>
          </w:hyperlink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spellStart"/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Web: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</w:t>
          </w:r>
          <w:proofErr w:type="spellEnd"/>
          <w:r w:rsidRPr="007E3A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://www.uspms.i</w:t>
          </w:r>
          <w:r w:rsidRPr="007E3AF1">
            <w:rPr>
              <w:rFonts w:ascii="Times New Roman" w:hAnsi="Times New Roman"/>
              <w:bCs/>
              <w:i/>
              <w:sz w:val="12"/>
              <w:szCs w:val="12"/>
            </w:rPr>
            <w:t>t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C.F.: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80001240458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</w:t>
          </w:r>
          <w:proofErr w:type="spellStart"/>
          <w:r w:rsidRPr="007E3A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 xml:space="preserve"> </w:t>
          </w: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- Codice AOO: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AOOUSPMS</w:t>
          </w:r>
        </w:p>
        <w:p w:rsidR="00FB5443" w:rsidRPr="007E3AF1" w:rsidRDefault="00FB5443" w:rsidP="001D367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7E3AF1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7E3AF1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  <w:p w:rsidR="00FB5443" w:rsidRPr="00283AFC" w:rsidRDefault="00FB5443" w:rsidP="001D367B">
          <w:pPr>
            <w:rPr>
              <w:rFonts w:ascii="Times New Roman" w:hAnsi="Times New Roman"/>
              <w:sz w:val="12"/>
              <w:szCs w:val="12"/>
            </w:rPr>
          </w:pPr>
        </w:p>
      </w:tc>
      <w:tc>
        <w:tcPr>
          <w:tcW w:w="3862" w:type="dxa"/>
          <w:tcBorders>
            <w:bottom w:val="nil"/>
            <w:right w:val="nil"/>
          </w:tcBorders>
        </w:tcPr>
        <w:p w:rsidR="00FB5443" w:rsidRPr="00283AFC" w:rsidRDefault="00FB5443" w:rsidP="001D367B">
          <w:pPr>
            <w:textAlignment w:val="baseline"/>
            <w:rPr>
              <w:rFonts w:ascii="Times New Roman" w:hAnsi="Times New Roman"/>
              <w:b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b/>
              <w:i/>
              <w:sz w:val="12"/>
              <w:szCs w:val="12"/>
            </w:rPr>
            <w:t>Referente:</w:t>
          </w:r>
        </w:p>
        <w:p w:rsidR="00FB5443" w:rsidRPr="00283AFC" w:rsidRDefault="006942E9" w:rsidP="001D367B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>
            <w:rPr>
              <w:rFonts w:ascii="Times New Roman" w:hAnsi="Times New Roman"/>
              <w:i/>
              <w:sz w:val="12"/>
              <w:szCs w:val="12"/>
            </w:rPr>
            <w:t>Patrizia Sturlesi</w:t>
          </w:r>
        </w:p>
        <w:p w:rsidR="000F0123" w:rsidRDefault="00FB5443" w:rsidP="000F0123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283AFC">
            <w:rPr>
              <w:rFonts w:ascii="Times New Roman" w:hAnsi="Times New Roman"/>
              <w:i/>
              <w:sz w:val="12"/>
              <w:szCs w:val="12"/>
            </w:rPr>
            <w:t xml:space="preserve">E mail: </w:t>
          </w:r>
          <w:hyperlink r:id="rId5" w:history="1">
            <w:r w:rsidR="000F0123" w:rsidRPr="007C400C">
              <w:rPr>
                <w:rStyle w:val="Collegamentoipertestuale"/>
                <w:rFonts w:ascii="Times New Roman" w:hAnsi="Times New Roman"/>
                <w:i/>
                <w:sz w:val="12"/>
                <w:szCs w:val="12"/>
              </w:rPr>
              <w:t>deanna.mastrini.ms@istruzione.it</w:t>
            </w:r>
          </w:hyperlink>
        </w:p>
        <w:p w:rsidR="00FB5443" w:rsidRPr="00283AFC" w:rsidRDefault="00FB5443" w:rsidP="000F0123">
          <w:pPr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proofErr w:type="spellStart"/>
          <w:r w:rsidRPr="00283AFC">
            <w:rPr>
              <w:rFonts w:ascii="Times New Roman" w:hAnsi="Times New Roman"/>
              <w:i/>
              <w:sz w:val="12"/>
              <w:szCs w:val="12"/>
            </w:rPr>
            <w:t>Tel.n</w:t>
          </w:r>
          <w:proofErr w:type="spellEnd"/>
          <w:r w:rsidRPr="00283AFC">
            <w:rPr>
              <w:rFonts w:ascii="Times New Roman" w:hAnsi="Times New Roman"/>
              <w:i/>
              <w:sz w:val="12"/>
              <w:szCs w:val="12"/>
            </w:rPr>
            <w:t>. + 39 058546691</w:t>
          </w:r>
        </w:p>
      </w:tc>
    </w:tr>
    <w:tr w:rsidR="000F0123" w:rsidRPr="00496934" w:rsidTr="00032E7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</w:tblPrEx>
      <w:tc>
        <w:tcPr>
          <w:tcW w:w="5246" w:type="dxa"/>
          <w:gridSpan w:val="2"/>
        </w:tcPr>
        <w:p w:rsidR="00A03C90" w:rsidRPr="00283AFC" w:rsidRDefault="00A03C90" w:rsidP="007B53DB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  <w:tc>
        <w:tcPr>
          <w:tcW w:w="8182" w:type="dxa"/>
          <w:gridSpan w:val="3"/>
        </w:tcPr>
        <w:p w:rsidR="00A03C90" w:rsidRPr="00283AFC" w:rsidRDefault="00A03C90" w:rsidP="00F706F1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</w:p>
      </w:tc>
    </w:tr>
  </w:tbl>
  <w:p w:rsidR="00975496" w:rsidRDefault="00975496">
    <w:pPr>
      <w:pStyle w:val="Pidipagina"/>
    </w:pPr>
  </w:p>
  <w:p w:rsidR="00975496" w:rsidRDefault="0097549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70" w:rsidRDefault="00FE3770" w:rsidP="00975496">
      <w:r>
        <w:separator/>
      </w:r>
    </w:p>
  </w:footnote>
  <w:footnote w:type="continuationSeparator" w:id="0">
    <w:p w:rsidR="00FE3770" w:rsidRDefault="00FE3770" w:rsidP="0097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DF" w:rsidRDefault="00BB4BDF" w:rsidP="00BB4BDF">
    <w:pPr>
      <w:jc w:val="center"/>
      <w:rPr>
        <w:bCs/>
        <w:sz w:val="44"/>
        <w:szCs w:val="44"/>
      </w:rPr>
    </w:pPr>
    <w:r>
      <w:rPr>
        <w:bCs/>
        <w:noProof/>
        <w:sz w:val="44"/>
        <w:szCs w:val="44"/>
      </w:rPr>
      <w:drawing>
        <wp:inline distT="0" distB="0" distL="0" distR="0">
          <wp:extent cx="452120" cy="516138"/>
          <wp:effectExtent l="0" t="0" r="5080" b="0"/>
          <wp:docPr id="2" name="Immagine 2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96" cy="521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Ministero dell’Istruzione, dell’Università e della Ricerca</w:t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pacing w:val="20"/>
        <w:sz w:val="32"/>
        <w:szCs w:val="32"/>
      </w:rPr>
    </w:pPr>
    <w:r w:rsidRPr="00EC17B6">
      <w:rPr>
        <w:rFonts w:ascii="Times New Roman" w:hAnsi="Times New Roman"/>
        <w:bCs/>
        <w:i/>
        <w:spacing w:val="20"/>
        <w:sz w:val="32"/>
        <w:szCs w:val="32"/>
      </w:rPr>
      <w:t>Ufficio Scolastico Regionale per la Toscana</w:t>
    </w:r>
  </w:p>
  <w:p w:rsidR="00BB4BDF" w:rsidRPr="00EC17B6" w:rsidRDefault="00BB4BDF" w:rsidP="00BB4BDF">
    <w:pPr>
      <w:jc w:val="center"/>
      <w:rPr>
        <w:rFonts w:ascii="Times New Roman" w:hAnsi="Times New Roman"/>
        <w:bCs/>
        <w:i/>
        <w:sz w:val="32"/>
        <w:szCs w:val="32"/>
      </w:rPr>
    </w:pPr>
    <w:r w:rsidRPr="00EC17B6">
      <w:rPr>
        <w:rFonts w:ascii="Times New Roman" w:hAnsi="Times New Roman"/>
        <w:bCs/>
        <w:i/>
        <w:sz w:val="32"/>
        <w:szCs w:val="32"/>
      </w:rPr>
      <w:t xml:space="preserve">Ufficio </w:t>
    </w:r>
    <w:r w:rsidRPr="00EC17B6">
      <w:rPr>
        <w:rFonts w:ascii="Times New Roman" w:hAnsi="Times New Roman"/>
        <w:i/>
        <w:iCs/>
        <w:color w:val="000000"/>
        <w:sz w:val="32"/>
        <w:szCs w:val="32"/>
      </w:rPr>
      <w:t xml:space="preserve"> IX</w:t>
    </w:r>
  </w:p>
  <w:p w:rsidR="001B4892" w:rsidRPr="00EC17B6" w:rsidRDefault="001B4892" w:rsidP="00070AEF">
    <w:pPr>
      <w:pStyle w:val="Intestazione"/>
      <w:jc w:val="center"/>
      <w:rPr>
        <w:rFonts w:ascii="Times New Roman" w:hAnsi="Times New Roman" w:cs="Times New Roman"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i/>
        <w:iCs/>
        <w:color w:val="000000"/>
        <w:sz w:val="32"/>
        <w:szCs w:val="32"/>
      </w:rPr>
      <w:t>Ambito territoriale di Lucca e Massa Carrara</w:t>
    </w:r>
  </w:p>
  <w:p w:rsidR="0057149A" w:rsidRPr="00EC17B6" w:rsidRDefault="0057149A" w:rsidP="00070AEF">
    <w:pPr>
      <w:pStyle w:val="Intestazione"/>
      <w:jc w:val="center"/>
      <w:rPr>
        <w:rFonts w:ascii="Times New Roman" w:hAnsi="Times New Roman" w:cs="Times New Roman"/>
        <w:b/>
        <w:i/>
        <w:iCs/>
        <w:color w:val="000000"/>
        <w:sz w:val="32"/>
        <w:szCs w:val="32"/>
      </w:rPr>
    </w:pPr>
    <w:r w:rsidRPr="00EC17B6">
      <w:rPr>
        <w:rFonts w:ascii="Times New Roman" w:hAnsi="Times New Roman" w:cs="Times New Roman"/>
        <w:b/>
        <w:i/>
        <w:iCs/>
        <w:color w:val="000000"/>
        <w:sz w:val="32"/>
        <w:szCs w:val="32"/>
      </w:rPr>
      <w:t>Sede di Massa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AFC" w:rsidRDefault="00283AF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038"/>
    <w:multiLevelType w:val="hybridMultilevel"/>
    <w:tmpl w:val="D4765B26"/>
    <w:lvl w:ilvl="0" w:tplc="C0CE1862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>
    <w:nsid w:val="35900796"/>
    <w:multiLevelType w:val="hybridMultilevel"/>
    <w:tmpl w:val="7AEA0024"/>
    <w:lvl w:ilvl="0" w:tplc="C628892A">
      <w:numFmt w:val="bullet"/>
      <w:lvlText w:val="-"/>
      <w:lvlJc w:val="left"/>
      <w:pPr>
        <w:ind w:left="463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2">
    <w:nsid w:val="4F496121"/>
    <w:multiLevelType w:val="hybridMultilevel"/>
    <w:tmpl w:val="CCEE3B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96"/>
    <w:rsid w:val="00010C74"/>
    <w:rsid w:val="00032E78"/>
    <w:rsid w:val="000541D2"/>
    <w:rsid w:val="00070AEF"/>
    <w:rsid w:val="00075662"/>
    <w:rsid w:val="000E799F"/>
    <w:rsid w:val="000F0123"/>
    <w:rsid w:val="000F5075"/>
    <w:rsid w:val="000F6218"/>
    <w:rsid w:val="001617D6"/>
    <w:rsid w:val="001831D0"/>
    <w:rsid w:val="00195824"/>
    <w:rsid w:val="001A7459"/>
    <w:rsid w:val="001A7F2F"/>
    <w:rsid w:val="001B4892"/>
    <w:rsid w:val="001E3FD8"/>
    <w:rsid w:val="00204D60"/>
    <w:rsid w:val="00245B2F"/>
    <w:rsid w:val="002777AA"/>
    <w:rsid w:val="00283AFC"/>
    <w:rsid w:val="00287C18"/>
    <w:rsid w:val="002A7884"/>
    <w:rsid w:val="00322AE3"/>
    <w:rsid w:val="003232B9"/>
    <w:rsid w:val="003645F3"/>
    <w:rsid w:val="003A47D7"/>
    <w:rsid w:val="00435761"/>
    <w:rsid w:val="00457C80"/>
    <w:rsid w:val="00495A33"/>
    <w:rsid w:val="00496934"/>
    <w:rsid w:val="004A41C6"/>
    <w:rsid w:val="004B1729"/>
    <w:rsid w:val="004B4228"/>
    <w:rsid w:val="004D5522"/>
    <w:rsid w:val="004F6AAB"/>
    <w:rsid w:val="00552BF4"/>
    <w:rsid w:val="0057149A"/>
    <w:rsid w:val="005F281D"/>
    <w:rsid w:val="00651500"/>
    <w:rsid w:val="00680D5A"/>
    <w:rsid w:val="006942E9"/>
    <w:rsid w:val="00694B89"/>
    <w:rsid w:val="006A46CC"/>
    <w:rsid w:val="006D0446"/>
    <w:rsid w:val="006D4D80"/>
    <w:rsid w:val="006F6679"/>
    <w:rsid w:val="00770533"/>
    <w:rsid w:val="007833A3"/>
    <w:rsid w:val="007858EC"/>
    <w:rsid w:val="007B53DB"/>
    <w:rsid w:val="007E2608"/>
    <w:rsid w:val="007F7C96"/>
    <w:rsid w:val="0081449C"/>
    <w:rsid w:val="00861024"/>
    <w:rsid w:val="00874428"/>
    <w:rsid w:val="00882251"/>
    <w:rsid w:val="0088704E"/>
    <w:rsid w:val="00975496"/>
    <w:rsid w:val="009A3FB9"/>
    <w:rsid w:val="009A61AF"/>
    <w:rsid w:val="00A03C90"/>
    <w:rsid w:val="00A475C8"/>
    <w:rsid w:val="00AA52F7"/>
    <w:rsid w:val="00AE4C5D"/>
    <w:rsid w:val="00B060A1"/>
    <w:rsid w:val="00B11C8B"/>
    <w:rsid w:val="00B42613"/>
    <w:rsid w:val="00BB4BDF"/>
    <w:rsid w:val="00BF331E"/>
    <w:rsid w:val="00C43FD2"/>
    <w:rsid w:val="00C62A60"/>
    <w:rsid w:val="00C63E20"/>
    <w:rsid w:val="00C85F9F"/>
    <w:rsid w:val="00C958D8"/>
    <w:rsid w:val="00CC54B6"/>
    <w:rsid w:val="00CC63D7"/>
    <w:rsid w:val="00D72147"/>
    <w:rsid w:val="00DA0A3C"/>
    <w:rsid w:val="00DD5182"/>
    <w:rsid w:val="00E12078"/>
    <w:rsid w:val="00E62401"/>
    <w:rsid w:val="00EC17B6"/>
    <w:rsid w:val="00ED1949"/>
    <w:rsid w:val="00ED7A0D"/>
    <w:rsid w:val="00F706F1"/>
    <w:rsid w:val="00F82D67"/>
    <w:rsid w:val="00F85FFC"/>
    <w:rsid w:val="00F86E95"/>
    <w:rsid w:val="00F90677"/>
    <w:rsid w:val="00FB5443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1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544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1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pms@postacert,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uspms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scana.istruzione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.ms@istruzione.it" TargetMode="External"/><Relationship Id="rId2" Type="http://schemas.openxmlformats.org/officeDocument/2006/relationships/hyperlink" Target="mailto:usp.lu@istruzione.it" TargetMode="External"/><Relationship Id="rId1" Type="http://schemas.openxmlformats.org/officeDocument/2006/relationships/hyperlink" Target="mailto:alberto.ancilotti.ms@istruzione.it" TargetMode="External"/><Relationship Id="rId5" Type="http://schemas.openxmlformats.org/officeDocument/2006/relationships/hyperlink" Target="mailto:deanna.mastrini.ms@istruzione.it" TargetMode="External"/><Relationship Id="rId4" Type="http://schemas.openxmlformats.org/officeDocument/2006/relationships/hyperlink" Target="mailto:uspms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0E8D-1619-441A-A79A-60355E34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2016-03-30T07:25:00Z</cp:lastPrinted>
  <dcterms:created xsi:type="dcterms:W3CDTF">2016-03-29T12:02:00Z</dcterms:created>
  <dcterms:modified xsi:type="dcterms:W3CDTF">2016-03-30T07:25:00Z</dcterms:modified>
</cp:coreProperties>
</file>