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type="dxa" w:w="-15"/>
        <w:tblBorders/>
      </w:tblPr>
      <w:tblGrid>
        <w:gridCol w:w="5025"/>
        <w:gridCol w:w="626"/>
        <w:gridCol w:w="1575"/>
        <w:gridCol w:w="2441"/>
      </w:tblGrid>
      <w:tr>
        <w:trPr>
          <w:trHeight w:hRule="atLeast" w:val="420"/>
          <w:cantSplit w:val="false"/>
        </w:trPr>
        <w:tc>
          <w:tcPr>
            <w:tcW w:type="dxa" w:w="5025"/>
            <w:tcBorders/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7"/>
                <w:szCs w:val="27"/>
                <w:lang w:eastAsia="it-IT"/>
              </w:rPr>
              <w:t>UFFICIO SCOLASTICO TERRITORIALE DI MASSA - CARRARA</w:t>
            </w:r>
          </w:p>
        </w:tc>
        <w:tc>
          <w:tcPr>
            <w:tcW w:type="dxa" w:w="626"/>
            <w:tcBorders/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type="dxa" w:w="1575"/>
            <w:tcBorders/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type="dxa" w:w="2441"/>
            <w:tcBorders/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5025"/>
            <w:tcBorders/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7"/>
                <w:szCs w:val="27"/>
                <w:lang w:eastAsia="it-IT"/>
              </w:rPr>
              <w:t>ATTIVITA' DI SOSTEGNO</w:t>
            </w:r>
          </w:p>
        </w:tc>
        <w:tc>
          <w:tcPr>
            <w:tcW w:type="dxa" w:w="626"/>
            <w:tcBorders/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7"/>
                <w:szCs w:val="27"/>
                <w:lang w:eastAsia="it-IT"/>
              </w:rPr>
              <w:t xml:space="preserve">II° </w:t>
            </w:r>
          </w:p>
        </w:tc>
        <w:tc>
          <w:tcPr>
            <w:tcW w:type="dxa" w:w="1575"/>
            <w:tcBorders/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7"/>
                <w:szCs w:val="27"/>
                <w:lang w:eastAsia="it-IT"/>
              </w:rPr>
              <w:t>GRADO ---</w:t>
            </w:r>
          </w:p>
        </w:tc>
        <w:tc>
          <w:tcPr>
            <w:tcW w:type="dxa" w:w="2441"/>
            <w:tcBorders/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7"/>
                <w:szCs w:val="27"/>
                <w:lang w:eastAsia="it-IT"/>
              </w:rPr>
              <w:t>ORGANICO DI FATTO A. SCOL. 2013-2014</w:t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5025"/>
            <w:tcBorders/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type="dxa" w:w="626"/>
            <w:tcBorders/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type="dxa" w:w="1575"/>
            <w:tcBorders/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type="dxa" w:w="2441"/>
            <w:tcBorders/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hRule="atLeast" w:val="405"/>
          <w:cantSplit w:val="false"/>
        </w:trPr>
        <w:tc>
          <w:tcPr>
            <w:tcW w:type="dxa" w:w="5025"/>
            <w:tcBorders/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type="dxa" w:w="626"/>
            <w:tcBorders/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type="dxa" w:w="1575"/>
            <w:tcBorders/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type="dxa" w:w="2441"/>
            <w:tcBorders/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hRule="atLeast" w:val="405"/>
          <w:cantSplit w:val="false"/>
        </w:trPr>
        <w:tc>
          <w:tcPr>
            <w:tcW w:type="dxa" w:w="5025"/>
            <w:tcBorders/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4"/>
                <w:szCs w:val="24"/>
                <w:lang w:eastAsia="it-IT"/>
              </w:rPr>
              <w:t>DISPONIBILITA' AI FINI DELLE NOMINE CON CONTRATTO A TEMPO DETRMINATO AL AL 3 SETTEMBRE /2013 - DOS -</w:t>
            </w:r>
          </w:p>
        </w:tc>
        <w:tc>
          <w:tcPr>
            <w:tcW w:type="dxa" w:w="626"/>
            <w:tcBorders/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type="dxa" w:w="1575"/>
            <w:tcBorders/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type="dxa" w:w="2441"/>
            <w:tcBorders/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hRule="atLeast" w:val="405"/>
          <w:cantSplit w:val="false"/>
        </w:trPr>
        <w:tc>
          <w:tcPr>
            <w:tcW w:type="dxa" w:w="5025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C0C0C0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DENOMINAZIONE ISTITUTI </w:t>
            </w:r>
          </w:p>
        </w:tc>
        <w:tc>
          <w:tcPr>
            <w:tcW w:type="dxa" w:w="626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C0C0C0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AREA</w:t>
            </w:r>
          </w:p>
        </w:tc>
        <w:tc>
          <w:tcPr>
            <w:tcW w:type="dxa" w:w="1575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C0C0C0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DISPONIBILITA'</w:t>
            </w:r>
          </w:p>
        </w:tc>
        <w:tc>
          <w:tcPr>
            <w:tcW w:type="dxa" w:w="2441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C0C0C0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NOMINATIVI</w:t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502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IST. SUP. "ROSSI" -SEZ. "PASCOLI" MASSA </w:t>
            </w:r>
          </w:p>
        </w:tc>
        <w:tc>
          <w:tcPr>
            <w:tcW w:type="dxa" w:w="62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AD02</w:t>
            </w:r>
          </w:p>
        </w:tc>
        <w:tc>
          <w:tcPr>
            <w:tcW w:type="dxa" w:w="15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1 posto</w:t>
            </w:r>
          </w:p>
        </w:tc>
        <w:tc>
          <w:tcPr>
            <w:tcW w:type="dxa" w:w="244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  <w:t>GALLUCCIO ANTONIETTA</w:t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502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type="dxa" w:w="62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type="dxa" w:w="15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3ore</w:t>
            </w:r>
          </w:p>
        </w:tc>
        <w:tc>
          <w:tcPr>
            <w:tcW w:type="dxa" w:w="244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502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IST. MAG. LING. . "MONTESSORI" M. di CARRARA</w:t>
            </w:r>
          </w:p>
        </w:tc>
        <w:tc>
          <w:tcPr>
            <w:tcW w:type="dxa" w:w="62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AD01</w:t>
            </w:r>
          </w:p>
        </w:tc>
        <w:tc>
          <w:tcPr>
            <w:tcW w:type="dxa" w:w="15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9 ore</w:t>
            </w:r>
          </w:p>
        </w:tc>
        <w:tc>
          <w:tcPr>
            <w:tcW w:type="dxa" w:w="244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502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type="dxa" w:w="62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type="dxa" w:w="15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type="dxa" w:w="244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502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type="dxa" w:w="62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AD02</w:t>
            </w:r>
          </w:p>
        </w:tc>
        <w:tc>
          <w:tcPr>
            <w:tcW w:type="dxa" w:w="15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2 posti</w:t>
            </w:r>
          </w:p>
        </w:tc>
        <w:tc>
          <w:tcPr>
            <w:tcW w:type="dxa" w:w="244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  <w:t>CANTARELLI SILVIA – ANGELINI BARBARA</w:t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502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type="dxa" w:w="62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type="dxa" w:w="15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3 ore</w:t>
            </w:r>
          </w:p>
        </w:tc>
        <w:tc>
          <w:tcPr>
            <w:tcW w:type="dxa" w:w="244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502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IST. PROF.LE "EINAUDI" CARRARA</w:t>
            </w:r>
          </w:p>
        </w:tc>
        <w:tc>
          <w:tcPr>
            <w:tcW w:type="dxa" w:w="62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AD03</w:t>
            </w:r>
          </w:p>
        </w:tc>
        <w:tc>
          <w:tcPr>
            <w:tcW w:type="dxa" w:w="15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9 ore</w:t>
            </w:r>
          </w:p>
        </w:tc>
        <w:tc>
          <w:tcPr>
            <w:tcW w:type="dxa" w:w="244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502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IST. PROFESSIONALE "BARSANTI" MASSA</w:t>
            </w:r>
          </w:p>
        </w:tc>
        <w:tc>
          <w:tcPr>
            <w:tcW w:type="dxa" w:w="62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AD03</w:t>
            </w:r>
          </w:p>
        </w:tc>
        <w:tc>
          <w:tcPr>
            <w:tcW w:type="dxa" w:w="15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2 posti</w:t>
            </w:r>
          </w:p>
        </w:tc>
        <w:tc>
          <w:tcPr>
            <w:tcW w:type="dxa" w:w="244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  <w:t>DE NISCO ROBERTO – FORTINO SONIA</w:t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502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type="dxa" w:w="62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type="dxa" w:w="15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type="dxa" w:w="244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hRule="atLeast" w:val="390"/>
          <w:cantSplit w:val="false"/>
        </w:trPr>
        <w:tc>
          <w:tcPr>
            <w:tcW w:type="dxa" w:w="502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type="dxa" w:w="62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type="dxa" w:w="15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6 ore</w:t>
            </w:r>
          </w:p>
        </w:tc>
        <w:tc>
          <w:tcPr>
            <w:tcW w:type="dxa" w:w="244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502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IST.SUP."BELMESSERI" - SEZ.DI VILLAFRANCA</w:t>
            </w:r>
          </w:p>
        </w:tc>
        <w:tc>
          <w:tcPr>
            <w:tcW w:type="dxa" w:w="62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AD02</w:t>
            </w:r>
          </w:p>
        </w:tc>
        <w:tc>
          <w:tcPr>
            <w:tcW w:type="dxa" w:w="15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1 posto</w:t>
            </w:r>
          </w:p>
        </w:tc>
        <w:tc>
          <w:tcPr>
            <w:tcW w:type="dxa" w:w="244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  <w:t>RUSSO FRANCESCA (nomina su posto accantonato in attesa dell'avente diritto e sempre fino al 30/06/2013)</w:t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502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type="dxa" w:w="62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type="dxa" w:w="15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3 ore</w:t>
            </w:r>
          </w:p>
        </w:tc>
        <w:tc>
          <w:tcPr>
            <w:tcW w:type="dxa" w:w="244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502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IST,PROF. ALBERGHIERO MASSA</w:t>
            </w:r>
          </w:p>
        </w:tc>
        <w:tc>
          <w:tcPr>
            <w:tcW w:type="dxa" w:w="62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AD03</w:t>
            </w:r>
          </w:p>
        </w:tc>
        <w:tc>
          <w:tcPr>
            <w:tcW w:type="dxa" w:w="15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1 posto</w:t>
            </w:r>
          </w:p>
        </w:tc>
        <w:tc>
          <w:tcPr>
            <w:tcW w:type="dxa" w:w="244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  <w:t>PALAGI ALESSANDRO</w:t>
            </w:r>
          </w:p>
        </w:tc>
      </w:tr>
      <w:tr>
        <w:trPr>
          <w:trHeight w:hRule="atLeast" w:val="330"/>
          <w:cantSplit w:val="false"/>
        </w:trPr>
        <w:tc>
          <w:tcPr>
            <w:tcW w:type="dxa" w:w="502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IST. SUP. "PACINOTTI" - SEZ. DI SOLIERA</w:t>
            </w:r>
          </w:p>
        </w:tc>
        <w:tc>
          <w:tcPr>
            <w:tcW w:type="dxa" w:w="62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AD01</w:t>
            </w:r>
          </w:p>
        </w:tc>
        <w:tc>
          <w:tcPr>
            <w:tcW w:type="dxa" w:w="15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1 posto</w:t>
            </w:r>
          </w:p>
        </w:tc>
        <w:tc>
          <w:tcPr>
            <w:tcW w:type="dxa" w:w="244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  <w:t>GIRELLA STEFANO EDOARDO</w:t>
            </w:r>
          </w:p>
        </w:tc>
      </w:tr>
      <w:tr>
        <w:trPr>
          <w:trHeight w:hRule="atLeast" w:val="330"/>
          <w:cantSplit w:val="false"/>
        </w:trPr>
        <w:tc>
          <w:tcPr>
            <w:tcW w:type="dxa" w:w="502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type="dxa" w:w="62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AD03</w:t>
            </w:r>
          </w:p>
        </w:tc>
        <w:tc>
          <w:tcPr>
            <w:tcW w:type="dxa" w:w="15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1 posto</w:t>
            </w:r>
          </w:p>
        </w:tc>
        <w:tc>
          <w:tcPr>
            <w:tcW w:type="dxa" w:w="244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  <w:t>BONVINI STEFANO</w:t>
            </w:r>
          </w:p>
        </w:tc>
      </w:tr>
      <w:tr>
        <w:trPr>
          <w:trHeight w:hRule="atLeast" w:val="330"/>
          <w:cantSplit w:val="false"/>
        </w:trPr>
        <w:tc>
          <w:tcPr>
            <w:tcW w:type="dxa" w:w="502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type="dxa" w:w="62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color w:val="000000"/>
                <w:sz w:val="20"/>
                <w:szCs w:val="20"/>
                <w:lang w:eastAsia="it-IT"/>
              </w:rPr>
              <w:t>AD04</w:t>
            </w:r>
          </w:p>
        </w:tc>
        <w:tc>
          <w:tcPr>
            <w:tcW w:type="dxa" w:w="15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1 posto</w:t>
            </w:r>
          </w:p>
        </w:tc>
        <w:tc>
          <w:tcPr>
            <w:tcW w:type="dxa" w:w="244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  <w:t>VOCONI ANGELO</w:t>
            </w:r>
          </w:p>
        </w:tc>
      </w:tr>
      <w:tr>
        <w:trPr>
          <w:trHeight w:hRule="atLeast" w:val="330"/>
          <w:cantSplit w:val="false"/>
        </w:trPr>
        <w:tc>
          <w:tcPr>
            <w:tcW w:type="dxa" w:w="502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type="dxa" w:w="62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type="dxa" w:w="15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3 ore</w:t>
            </w:r>
          </w:p>
        </w:tc>
        <w:tc>
          <w:tcPr>
            <w:tcW w:type="dxa" w:w="244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hRule="atLeast" w:val="330"/>
          <w:cantSplit w:val="false"/>
        </w:trPr>
        <w:tc>
          <w:tcPr>
            <w:tcW w:type="dxa" w:w="502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IST. ARTE PALMA MASSA </w:t>
            </w:r>
          </w:p>
        </w:tc>
        <w:tc>
          <w:tcPr>
            <w:tcW w:type="dxa" w:w="62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AD04</w:t>
            </w:r>
          </w:p>
        </w:tc>
        <w:tc>
          <w:tcPr>
            <w:tcW w:type="dxa" w:w="15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9 ore</w:t>
            </w:r>
          </w:p>
        </w:tc>
        <w:tc>
          <w:tcPr>
            <w:tcW w:type="dxa" w:w="244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  <w:t>LIGGIO ROSANNA</w:t>
            </w:r>
          </w:p>
        </w:tc>
      </w:tr>
      <w:tr>
        <w:trPr>
          <w:trHeight w:hRule="atLeast" w:val="330"/>
          <w:cantSplit w:val="false"/>
        </w:trPr>
        <w:tc>
          <w:tcPr>
            <w:tcW w:type="dxa" w:w="502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LICEO ARTISTICO GENTILESCHI CARRARA</w:t>
            </w:r>
          </w:p>
        </w:tc>
        <w:tc>
          <w:tcPr>
            <w:tcW w:type="dxa" w:w="62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ADO1</w:t>
            </w:r>
          </w:p>
        </w:tc>
        <w:tc>
          <w:tcPr>
            <w:tcW w:type="dxa" w:w="15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9ore</w:t>
            </w:r>
          </w:p>
        </w:tc>
        <w:tc>
          <w:tcPr>
            <w:tcW w:type="dxa" w:w="244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hRule="atLeast" w:val="330"/>
          <w:cantSplit w:val="false"/>
        </w:trPr>
        <w:tc>
          <w:tcPr>
            <w:tcW w:type="dxa" w:w="502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type="dxa" w:w="62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AD04</w:t>
            </w:r>
          </w:p>
        </w:tc>
        <w:tc>
          <w:tcPr>
            <w:tcW w:type="dxa" w:w="15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1 posto</w:t>
            </w:r>
          </w:p>
        </w:tc>
        <w:tc>
          <w:tcPr>
            <w:tcW w:type="dxa" w:w="244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  <w:t>DELLA PINA TINA</w:t>
            </w:r>
          </w:p>
        </w:tc>
      </w:tr>
      <w:tr>
        <w:trPr>
          <w:trHeight w:hRule="atLeast" w:val="405"/>
          <w:cantSplit w:val="false"/>
        </w:trPr>
        <w:tc>
          <w:tcPr>
            <w:tcW w:type="dxa" w:w="5025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IST. TECNICO IND. "MEUCCI" MASSA</w:t>
            </w:r>
          </w:p>
        </w:tc>
        <w:tc>
          <w:tcPr>
            <w:tcW w:type="dxa" w:w="626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AD02</w:t>
            </w:r>
          </w:p>
        </w:tc>
        <w:tc>
          <w:tcPr>
            <w:tcW w:type="dxa" w:w="1575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9 ore</w:t>
            </w:r>
          </w:p>
        </w:tc>
        <w:tc>
          <w:tcPr>
            <w:tcW w:type="dxa" w:w="2441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  <w:t>CRAPISI IRENE</w:t>
            </w:r>
          </w:p>
        </w:tc>
      </w:tr>
      <w:tr>
        <w:trPr>
          <w:trHeight w:hRule="atLeast" w:val="405"/>
          <w:cantSplit w:val="false"/>
        </w:trPr>
        <w:tc>
          <w:tcPr>
            <w:tcW w:type="dxa" w:w="5025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IST.TEC.COMM.e per Geometri "TONIOLO"</w:t>
            </w:r>
          </w:p>
        </w:tc>
        <w:tc>
          <w:tcPr>
            <w:tcW w:type="dxa" w:w="626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AD01</w:t>
            </w:r>
          </w:p>
        </w:tc>
        <w:tc>
          <w:tcPr>
            <w:tcW w:type="dxa" w:w="1575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9 ore</w:t>
            </w:r>
          </w:p>
        </w:tc>
        <w:tc>
          <w:tcPr>
            <w:tcW w:type="dxa" w:w="2441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hRule="atLeast" w:val="405"/>
          <w:cantSplit w:val="false"/>
        </w:trPr>
        <w:tc>
          <w:tcPr>
            <w:tcW w:type="dxa" w:w="502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IST. SUP. "DA VINCI" - SEZ. di PONTREMOLI</w:t>
            </w:r>
          </w:p>
        </w:tc>
        <w:tc>
          <w:tcPr>
            <w:tcW w:type="dxa" w:w="62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AD02</w:t>
            </w:r>
          </w:p>
        </w:tc>
        <w:tc>
          <w:tcPr>
            <w:tcW w:type="dxa" w:w="15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5 ore</w:t>
            </w:r>
          </w:p>
        </w:tc>
        <w:tc>
          <w:tcPr>
            <w:tcW w:type="dxa" w:w="244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hRule="atLeast" w:val="405"/>
          <w:cantSplit w:val="false"/>
        </w:trPr>
        <w:tc>
          <w:tcPr>
            <w:tcW w:type="dxa" w:w="502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IST.SUP."BELMESSERI" - SEZ. PONTREMOLI</w:t>
            </w:r>
          </w:p>
        </w:tc>
        <w:tc>
          <w:tcPr>
            <w:tcW w:type="dxa" w:w="62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AD02</w:t>
            </w:r>
          </w:p>
        </w:tc>
        <w:tc>
          <w:tcPr>
            <w:tcW w:type="dxa" w:w="15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9 ore</w:t>
            </w:r>
          </w:p>
        </w:tc>
        <w:tc>
          <w:tcPr>
            <w:tcW w:type="dxa" w:w="244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  <w:t>TURCAROLO GABRIELLA</w:t>
            </w:r>
          </w:p>
        </w:tc>
      </w:tr>
      <w:tr>
        <w:trPr>
          <w:trHeight w:hRule="atLeast" w:val="405"/>
          <w:cantSplit w:val="false"/>
        </w:trPr>
        <w:tc>
          <w:tcPr>
            <w:tcW w:type="dxa" w:w="502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IST.SUP."PACINOTTI" - SEZ. BAGNONE</w:t>
            </w:r>
          </w:p>
        </w:tc>
        <w:tc>
          <w:tcPr>
            <w:tcW w:type="dxa" w:w="62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AD03</w:t>
            </w:r>
          </w:p>
        </w:tc>
        <w:tc>
          <w:tcPr>
            <w:tcW w:type="dxa" w:w="15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2 posti</w:t>
            </w:r>
          </w:p>
        </w:tc>
        <w:tc>
          <w:tcPr>
            <w:tcW w:type="dxa" w:w="244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  <w:t>MARCHI IRENE</w:t>
            </w:r>
            <w:bookmarkStart w:id="0" w:name="_GoBack"/>
            <w:bookmarkEnd w:id="0"/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  <w:t xml:space="preserve"> – SERRA VANESSA</w:t>
            </w:r>
          </w:p>
        </w:tc>
      </w:tr>
      <w:tr>
        <w:trPr>
          <w:trHeight w:hRule="atLeast" w:val="405"/>
          <w:cantSplit w:val="false"/>
        </w:trPr>
        <w:tc>
          <w:tcPr>
            <w:tcW w:type="dxa" w:w="502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type="dxa" w:w="62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type="dxa" w:w="15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type="dxa" w:w="244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hRule="atLeast" w:val="405"/>
          <w:cantSplit w:val="false"/>
        </w:trPr>
        <w:tc>
          <w:tcPr>
            <w:tcW w:type="dxa" w:w="502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IST.SUP."PACINOTTI" - SEZ. FIVIZZANO</w:t>
            </w:r>
          </w:p>
        </w:tc>
        <w:tc>
          <w:tcPr>
            <w:tcW w:type="dxa" w:w="62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AD03</w:t>
            </w:r>
          </w:p>
        </w:tc>
        <w:tc>
          <w:tcPr>
            <w:tcW w:type="dxa" w:w="15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1 posto</w:t>
            </w:r>
          </w:p>
        </w:tc>
        <w:tc>
          <w:tcPr>
            <w:tcW w:type="dxa" w:w="244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  <w:t>CORSI DIANELLA</w:t>
            </w:r>
          </w:p>
        </w:tc>
      </w:tr>
      <w:tr>
        <w:trPr>
          <w:trHeight w:hRule="atLeast" w:val="405"/>
          <w:cantSplit w:val="false"/>
        </w:trPr>
        <w:tc>
          <w:tcPr>
            <w:tcW w:type="dxa" w:w="502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type="dxa" w:w="62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type="dxa" w:w="15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6 ore</w:t>
            </w:r>
          </w:p>
        </w:tc>
        <w:tc>
          <w:tcPr>
            <w:tcW w:type="dxa" w:w="244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hRule="atLeast" w:val="405"/>
          <w:cantSplit w:val="false"/>
        </w:trPr>
        <w:tc>
          <w:tcPr>
            <w:tcW w:type="dxa" w:w="502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type="dxa" w:w="62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AD04</w:t>
            </w:r>
          </w:p>
        </w:tc>
        <w:tc>
          <w:tcPr>
            <w:tcW w:type="dxa" w:w="15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1 posto</w:t>
            </w:r>
          </w:p>
        </w:tc>
        <w:tc>
          <w:tcPr>
            <w:tcW w:type="dxa" w:w="244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  <w:t>CANTONI GIUSEPPE</w:t>
            </w:r>
          </w:p>
        </w:tc>
      </w:tr>
      <w:tr>
        <w:trPr>
          <w:trHeight w:hRule="atLeast" w:val="405"/>
          <w:cantSplit w:val="false"/>
        </w:trPr>
        <w:tc>
          <w:tcPr>
            <w:tcW w:type="dxa" w:w="502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type="dxa" w:w="62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type="dxa" w:w="15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6 ore</w:t>
            </w:r>
          </w:p>
        </w:tc>
        <w:tc>
          <w:tcPr>
            <w:tcW w:type="dxa" w:w="244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hRule="atLeast" w:val="405"/>
          <w:cantSplit w:val="false"/>
        </w:trPr>
        <w:tc>
          <w:tcPr>
            <w:tcW w:type="dxa" w:w="502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IST.SUP."ZACCAGNA" SEZ. ITIS "GALILEI"</w:t>
            </w:r>
          </w:p>
        </w:tc>
        <w:tc>
          <w:tcPr>
            <w:tcW w:type="dxa" w:w="62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AD01</w:t>
            </w:r>
          </w:p>
        </w:tc>
        <w:tc>
          <w:tcPr>
            <w:tcW w:type="dxa" w:w="15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9 ore</w:t>
            </w:r>
          </w:p>
        </w:tc>
        <w:tc>
          <w:tcPr>
            <w:tcW w:type="dxa" w:w="244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hRule="atLeast" w:val="405"/>
          <w:cantSplit w:val="false"/>
        </w:trPr>
        <w:tc>
          <w:tcPr>
            <w:tcW w:type="dxa" w:w="502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LICEO SCIENTIFICO "MARCONI"</w:t>
            </w:r>
          </w:p>
        </w:tc>
        <w:tc>
          <w:tcPr>
            <w:tcW w:type="dxa" w:w="62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AD04</w:t>
            </w:r>
          </w:p>
        </w:tc>
        <w:tc>
          <w:tcPr>
            <w:tcW w:type="dxa" w:w="15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9 ore</w:t>
            </w:r>
          </w:p>
        </w:tc>
        <w:tc>
          <w:tcPr>
            <w:tcW w:type="dxa" w:w="244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  <w:lang w:eastAsia="it-IT"/>
              </w:rPr>
              <w:t>LIGGIO ROSANNA</w:t>
            </w:r>
          </w:p>
        </w:tc>
      </w:tr>
    </w:tbl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134" w:right="1134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Predefinito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Calibri" w:eastAsia="SimSun" w:hAnsi="Calibri"/>
      <w:color w:val="auto"/>
      <w:sz w:val="22"/>
      <w:szCs w:val="22"/>
      <w:lang w:bidi="ar-SA" w:eastAsia="en-US" w:val="it-IT"/>
    </w:rPr>
  </w:style>
  <w:style w:styleId="style15" w:type="character">
    <w:name w:val="Default Paragraph Font"/>
    <w:next w:val="style15"/>
    <w:rPr/>
  </w:style>
  <w:style w:styleId="style16" w:type="paragraph">
    <w:name w:val="Intestazione"/>
    <w:basedOn w:val="style0"/>
    <w:next w:val="style17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7" w:type="paragraph">
    <w:name w:val="Corpo testo"/>
    <w:basedOn w:val="style0"/>
    <w:next w:val="style17"/>
    <w:pPr>
      <w:spacing w:after="120" w:before="0"/>
    </w:pPr>
    <w:rPr/>
  </w:style>
  <w:style w:styleId="style18" w:type="paragraph">
    <w:name w:val="Elenco"/>
    <w:basedOn w:val="style17"/>
    <w:next w:val="style18"/>
    <w:pPr/>
    <w:rPr>
      <w:rFonts w:cs="Mangal"/>
    </w:rPr>
  </w:style>
  <w:style w:styleId="style19" w:type="paragraph">
    <w:name w:val="Didascalia"/>
    <w:basedOn w:val="style0"/>
    <w:next w:val="style19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0" w:type="paragraph">
    <w:name w:val="Indice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2013-09-05T11:54:00.00Z</dcterms:created>
  <dc:creator>Cristina</dc:creator>
  <cp:lastModifiedBy>Cristina</cp:lastModifiedBy>
  <dcterms:modified xsi:type="dcterms:W3CDTF">2013-09-05T12:32:00.00Z</dcterms:modified>
  <cp:revision>5</cp:revision>
</cp:coreProperties>
</file>