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82" w:rsidRDefault="00872A82" w:rsidP="00B91197">
      <w:pPr>
        <w:jc w:val="center"/>
        <w:rPr>
          <w:sz w:val="16"/>
        </w:rPr>
      </w:pPr>
      <w:r w:rsidRPr="007A4F44">
        <w:rPr>
          <w:sz w:val="16"/>
        </w:rPr>
        <w:object w:dxaOrig="1045" w:dyaOrig="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6.2pt" o:ole="">
            <v:imagedata r:id="rId4" o:title=""/>
          </v:shape>
          <o:OLEObject Type="Embed" ProgID="Word.Picture.8" ShapeID="_x0000_i1025" DrawAspect="Content" ObjectID="_1491137029" r:id="rId5"/>
        </w:object>
      </w:r>
    </w:p>
    <w:p w:rsidR="00872A82" w:rsidRPr="00A50471" w:rsidRDefault="00872A82" w:rsidP="00B91197">
      <w:pPr>
        <w:jc w:val="center"/>
        <w:rPr>
          <w:bCs/>
          <w:i/>
          <w:iCs/>
          <w:szCs w:val="24"/>
        </w:rPr>
      </w:pPr>
      <w:r w:rsidRPr="00A50471">
        <w:rPr>
          <w:bCs/>
          <w:i/>
          <w:iCs/>
          <w:szCs w:val="24"/>
        </w:rPr>
        <w:t>Ministero dell’ Istruzione,dell’Università e della Ricerca</w:t>
      </w:r>
    </w:p>
    <w:p w:rsidR="00872A82" w:rsidRPr="003F1389" w:rsidRDefault="00872A82" w:rsidP="00B91197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</w:rPr>
        <w:t xml:space="preserve">Ufficio Scolastico Regionale per la Toscana </w:t>
      </w:r>
      <w:r w:rsidRPr="003F1389">
        <w:rPr>
          <w:bCs/>
          <w:i/>
          <w:iCs/>
          <w:sz w:val="28"/>
          <w:szCs w:val="28"/>
        </w:rPr>
        <w:t>UFFICIO</w:t>
      </w:r>
      <w:r>
        <w:rPr>
          <w:bCs/>
          <w:i/>
          <w:iCs/>
          <w:sz w:val="28"/>
          <w:szCs w:val="28"/>
        </w:rPr>
        <w:t xml:space="preserve"> IX</w:t>
      </w:r>
    </w:p>
    <w:p w:rsidR="00872A82" w:rsidRDefault="00872A82" w:rsidP="00B91197">
      <w:pPr>
        <w:pStyle w:val="Heading1"/>
        <w:rPr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Ambito Territoriale di </w:t>
      </w:r>
      <w:r w:rsidRPr="000B6F91">
        <w:rPr>
          <w:bCs/>
          <w:i/>
          <w:iCs/>
          <w:sz w:val="24"/>
        </w:rPr>
        <w:t>Lucca</w:t>
      </w:r>
      <w:r>
        <w:rPr>
          <w:b w:val="0"/>
          <w:bCs/>
          <w:i/>
          <w:iCs/>
          <w:sz w:val="24"/>
        </w:rPr>
        <w:t xml:space="preserve"> e </w:t>
      </w:r>
      <w:r>
        <w:rPr>
          <w:i/>
          <w:iCs/>
          <w:sz w:val="24"/>
        </w:rPr>
        <w:t xml:space="preserve"> Massa Carrara</w:t>
      </w:r>
    </w:p>
    <w:p w:rsidR="00872A82" w:rsidRDefault="00872A82" w:rsidP="00B91197">
      <w:pPr>
        <w:jc w:val="center"/>
        <w:rPr>
          <w:sz w:val="16"/>
        </w:rPr>
      </w:pPr>
      <w:r>
        <w:rPr>
          <w:sz w:val="16"/>
          <w:szCs w:val="16"/>
        </w:rPr>
        <w:sym w:font="Wingdings" w:char="F02A"/>
      </w:r>
      <w:r>
        <w:rPr>
          <w:sz w:val="16"/>
        </w:rPr>
        <w:t xml:space="preserve"> Piazza Guidiccioni n°2(Piano Primo)  55100 LUCCA   (LU)    </w:t>
      </w:r>
      <w:r>
        <w:rPr>
          <w:sz w:val="16"/>
          <w:szCs w:val="16"/>
        </w:rPr>
        <w:sym w:font="Wingdings" w:char="F028"/>
      </w:r>
      <w:r>
        <w:rPr>
          <w:sz w:val="16"/>
        </w:rPr>
        <w:t xml:space="preserve"> 0583/4221 - </w:t>
      </w:r>
      <w:r>
        <w:rPr>
          <w:sz w:val="16"/>
          <w:szCs w:val="16"/>
        </w:rPr>
        <w:sym w:font="Webdings" w:char="F09D"/>
      </w:r>
      <w:r>
        <w:rPr>
          <w:sz w:val="16"/>
        </w:rPr>
        <w:t xml:space="preserve"> Fax 0583/422276</w:t>
      </w:r>
    </w:p>
    <w:p w:rsidR="00872A82" w:rsidRDefault="00872A82" w:rsidP="00B91197">
      <w:pPr>
        <w:jc w:val="center"/>
        <w:rPr>
          <w:sz w:val="16"/>
        </w:rPr>
      </w:pPr>
      <w:r>
        <w:rPr>
          <w:sz w:val="16"/>
          <w:szCs w:val="16"/>
        </w:rPr>
        <w:sym w:font="Wingdings" w:char="F02A"/>
      </w:r>
      <w:r>
        <w:rPr>
          <w:sz w:val="16"/>
        </w:rPr>
        <w:t xml:space="preserve"> Via G. Pascoli n°45  54100  MASSA (MS)    </w:t>
      </w:r>
      <w:r>
        <w:rPr>
          <w:sz w:val="16"/>
          <w:szCs w:val="16"/>
        </w:rPr>
        <w:sym w:font="Wingdings" w:char="F028"/>
      </w:r>
      <w:r>
        <w:rPr>
          <w:sz w:val="16"/>
        </w:rPr>
        <w:t xml:space="preserve"> 0585/46691 - </w:t>
      </w:r>
      <w:r>
        <w:rPr>
          <w:sz w:val="16"/>
          <w:szCs w:val="16"/>
        </w:rPr>
        <w:sym w:font="Webdings" w:char="F09D"/>
      </w:r>
      <w:r>
        <w:rPr>
          <w:sz w:val="16"/>
        </w:rPr>
        <w:t xml:space="preserve"> Fax 0585/45031</w:t>
      </w:r>
    </w:p>
    <w:p w:rsidR="00872A82" w:rsidRPr="002E7F37" w:rsidRDefault="00872A82" w:rsidP="00B91197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E mail: usp.lu@istruzione.it; posta pec: usplu</w:t>
      </w:r>
      <w:r w:rsidRPr="002E7F37">
        <w:rPr>
          <w:bCs/>
          <w:i/>
          <w:sz w:val="20"/>
        </w:rPr>
        <w:t>@postacert.istruzione.it</w:t>
      </w:r>
    </w:p>
    <w:p w:rsidR="00872A82" w:rsidRPr="002E7F37" w:rsidRDefault="00872A82" w:rsidP="00B91197">
      <w:pPr>
        <w:jc w:val="center"/>
        <w:rPr>
          <w:bCs/>
          <w:i/>
          <w:sz w:val="20"/>
        </w:rPr>
      </w:pPr>
      <w:r w:rsidRPr="002E7F37">
        <w:rPr>
          <w:bCs/>
          <w:i/>
          <w:sz w:val="20"/>
        </w:rPr>
        <w:t>E mail:</w:t>
      </w:r>
      <w:r>
        <w:rPr>
          <w:bCs/>
          <w:i/>
          <w:sz w:val="20"/>
        </w:rPr>
        <w:t xml:space="preserve"> </w:t>
      </w:r>
      <w:r w:rsidRPr="002E7F37">
        <w:rPr>
          <w:bCs/>
          <w:i/>
          <w:sz w:val="20"/>
        </w:rPr>
        <w:t>usp.ms@istruzione.it; posta pec: uspms@postacert.istruzione.it</w:t>
      </w:r>
    </w:p>
    <w:p w:rsidR="00872A82" w:rsidRPr="00392BE5" w:rsidRDefault="00872A82" w:rsidP="00392BE5">
      <w:pPr>
        <w:jc w:val="center"/>
        <w:rPr>
          <w:b/>
          <w:bCs/>
          <w:i/>
        </w:rPr>
      </w:pPr>
      <w:r w:rsidRPr="00BC2152">
        <w:rPr>
          <w:b/>
          <w:bCs/>
          <w:i/>
        </w:rPr>
        <w:t>Sede di Massa Carrara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750"/>
        <w:gridCol w:w="1620"/>
        <w:gridCol w:w="4140"/>
      </w:tblGrid>
      <w:tr w:rsidR="00872A82" w:rsidTr="00B91197">
        <w:tc>
          <w:tcPr>
            <w:tcW w:w="6370" w:type="dxa"/>
            <w:gridSpan w:val="2"/>
          </w:tcPr>
          <w:p w:rsidR="00872A82" w:rsidRDefault="00872A82">
            <w:pPr>
              <w:snapToGrid w:val="0"/>
              <w:ind w:right="397"/>
              <w:jc w:val="both"/>
            </w:pPr>
            <w:r>
              <w:t>Prot.n. AOOUSPMS/1450</w:t>
            </w:r>
          </w:p>
        </w:tc>
        <w:tc>
          <w:tcPr>
            <w:tcW w:w="4140" w:type="dxa"/>
          </w:tcPr>
          <w:p w:rsidR="00872A82" w:rsidRDefault="00872A82">
            <w:pPr>
              <w:snapToGrid w:val="0"/>
              <w:ind w:right="397"/>
            </w:pPr>
            <w:r>
              <w:t>Massa,…21 Aprile 2015</w:t>
            </w:r>
          </w:p>
        </w:tc>
      </w:tr>
      <w:tr w:rsidR="00872A82" w:rsidTr="00B91197">
        <w:tc>
          <w:tcPr>
            <w:tcW w:w="4750" w:type="dxa"/>
          </w:tcPr>
          <w:p w:rsidR="00872A82" w:rsidRDefault="00872A82">
            <w:pPr>
              <w:snapToGrid w:val="0"/>
              <w:ind w:left="397" w:right="397"/>
              <w:jc w:val="both"/>
            </w:pPr>
          </w:p>
        </w:tc>
        <w:tc>
          <w:tcPr>
            <w:tcW w:w="5760" w:type="dxa"/>
            <w:gridSpan w:val="2"/>
          </w:tcPr>
          <w:p w:rsidR="00872A82" w:rsidRDefault="00872A82">
            <w:pPr>
              <w:snapToGrid w:val="0"/>
              <w:ind w:left="397" w:right="397"/>
              <w:jc w:val="both"/>
            </w:pPr>
          </w:p>
        </w:tc>
      </w:tr>
    </w:tbl>
    <w:p w:rsidR="00872A82" w:rsidRDefault="00872A82" w:rsidP="00B91197">
      <w:pPr>
        <w:jc w:val="both"/>
      </w:pPr>
      <w:r>
        <w:t xml:space="preserve">OGGETTO: Movimenti personale docente della </w:t>
      </w:r>
      <w:r>
        <w:rPr>
          <w:u w:val="single"/>
        </w:rPr>
        <w:t xml:space="preserve">scuola </w:t>
      </w:r>
      <w:r w:rsidRPr="00BE05B0">
        <w:rPr>
          <w:b/>
          <w:u w:val="single"/>
        </w:rPr>
        <w:t>dell’Infanzia statale</w:t>
      </w:r>
      <w:r>
        <w:t>-Anno scolastico</w:t>
      </w:r>
    </w:p>
    <w:p w:rsidR="00872A82" w:rsidRDefault="00872A82" w:rsidP="00B91197">
      <w:pPr>
        <w:jc w:val="both"/>
      </w:pPr>
      <w:r>
        <w:t xml:space="preserve">                      2015/16-.</w:t>
      </w:r>
    </w:p>
    <w:p w:rsidR="00872A82" w:rsidRDefault="00872A82" w:rsidP="00B91197">
      <w:pPr>
        <w:jc w:val="both"/>
      </w:pPr>
    </w:p>
    <w:p w:rsidR="00872A82" w:rsidRDefault="00872A82" w:rsidP="00B91197">
      <w:pPr>
        <w:jc w:val="both"/>
      </w:pPr>
      <w:r>
        <w:t xml:space="preserve">                                                                      IL DIRIGENTE</w:t>
      </w:r>
    </w:p>
    <w:p w:rsidR="00872A82" w:rsidRDefault="00872A82" w:rsidP="00B91197">
      <w:r>
        <w:t>VISTA l’O.M.n.4/2015;</w:t>
      </w:r>
    </w:p>
    <w:p w:rsidR="00872A82" w:rsidRDefault="00872A82" w:rsidP="00B91197">
      <w:r>
        <w:t>VISTO il C.C.N.I. sottoscritto il 23/02/2015;</w:t>
      </w:r>
    </w:p>
    <w:p w:rsidR="00872A82" w:rsidRDefault="00872A82" w:rsidP="00B91197">
      <w:r>
        <w:t>VISTO l’elenco  delle  sedi   vacanti  e   disponibili   relativo  all’ anno scolastico 2015/16;</w:t>
      </w:r>
    </w:p>
    <w:p w:rsidR="00872A82" w:rsidRDefault="00872A82" w:rsidP="00B91197">
      <w:r>
        <w:t xml:space="preserve">VISTO il decreto prot.n. 15 del 02/03/2015,con il quale il  Direttore Generale Regionale delega </w:t>
      </w:r>
    </w:p>
    <w:p w:rsidR="00872A82" w:rsidRDefault="00872A82" w:rsidP="00B91197">
      <w:r>
        <w:t xml:space="preserve">              i Dirigenti preposti  agli  UST della Toscana a disporre il  movimento provinciale del  </w:t>
      </w:r>
    </w:p>
    <w:p w:rsidR="00872A82" w:rsidRDefault="00872A82" w:rsidP="00B91197">
      <w:r>
        <w:t xml:space="preserve">              personale  docente  della  scuola  </w:t>
      </w:r>
      <w:r w:rsidRPr="00BE05B0">
        <w:rPr>
          <w:b/>
          <w:u w:val="single"/>
        </w:rPr>
        <w:t>dell’Infanzia</w:t>
      </w:r>
      <w:r>
        <w:t xml:space="preserve"> per  l’anno  scolastico  2015/16;</w:t>
      </w:r>
    </w:p>
    <w:p w:rsidR="00872A82" w:rsidRPr="00AB2500" w:rsidRDefault="00872A82" w:rsidP="00B91197">
      <w:r w:rsidRPr="00AB2500">
        <w:rPr>
          <w:sz w:val="22"/>
          <w:szCs w:val="22"/>
          <w:lang w:eastAsia="en-US"/>
        </w:rPr>
        <w:t>VISTO il D.L.vo n.196 del 30.06.2003, privacy;</w:t>
      </w:r>
      <w:r w:rsidRPr="00AB2500">
        <w:t xml:space="preserve">                                                                          </w:t>
      </w:r>
    </w:p>
    <w:p w:rsidR="00872A82" w:rsidRDefault="00872A82" w:rsidP="00B91197">
      <w:r>
        <w:t xml:space="preserve">                                                                          DISPONE</w:t>
      </w:r>
    </w:p>
    <w:p w:rsidR="00872A82" w:rsidRDefault="00872A82" w:rsidP="00B91197">
      <w:pPr>
        <w:jc w:val="both"/>
      </w:pPr>
      <w:r>
        <w:t xml:space="preserve">         Il movimento  degli insegnanti di  ruolo  della  scuola  </w:t>
      </w:r>
      <w:r w:rsidRPr="00BE05B0">
        <w:rPr>
          <w:b/>
          <w:u w:val="single"/>
        </w:rPr>
        <w:t>Infanzia  statale</w:t>
      </w:r>
      <w:r>
        <w:t xml:space="preserve">  nella provincia di Massa Carrara,con effetto dal 1° settembre 2015,come  da  uniti elenchi  che fanno parte integrante del presente decreto.</w:t>
      </w:r>
    </w:p>
    <w:p w:rsidR="00872A82" w:rsidRDefault="00872A82" w:rsidP="00B91197">
      <w:pPr>
        <w:jc w:val="both"/>
      </w:pPr>
      <w:r>
        <w:t xml:space="preserve">        Al  personale  che  ha  ottenuto  il  trasferimento  o  il passaggio sarà data comunicazione del</w:t>
      </w:r>
    </w:p>
    <w:p w:rsidR="00872A82" w:rsidRDefault="00872A82" w:rsidP="00B91197">
      <w:pPr>
        <w:jc w:val="both"/>
      </w:pPr>
      <w:r>
        <w:t>provvedimento presso la scuola di titolarità.</w:t>
      </w:r>
    </w:p>
    <w:p w:rsidR="00872A82" w:rsidRDefault="00872A82" w:rsidP="00B91197">
      <w:pPr>
        <w:jc w:val="both"/>
      </w:pPr>
      <w:r>
        <w:t xml:space="preserve">        I dirigenti scolastici degli Istituti dove il  personale  trasferito deve assumere servizio dall’inizio dell’anno scolastico  cui si riferisce il trasferimento devono comunicare l’avvenuta assunzione del servizio esclusivamente al UST competente e alla competente Ragioneria Territoriale dello Stato di Lucca e Massa Carrara.</w:t>
      </w:r>
    </w:p>
    <w:p w:rsidR="00872A82" w:rsidRDefault="00872A82" w:rsidP="00B91197">
      <w:pPr>
        <w:jc w:val="both"/>
      </w:pPr>
      <w:r>
        <w:t xml:space="preserve">        Sulle controversie  riguardanti la materia della mobilità,in relazione agli atti che si ritengono lesivi dei propri diritti,gli interessati potranno ricorrere nella  forma  e  nei  modi  di cui  all’art.12 del C.C.N.I. concernente la mobilità del personale docente,educativo ed a.t.a per  l’anno scolastico 2015/16-.</w:t>
      </w:r>
    </w:p>
    <w:p w:rsidR="00872A82" w:rsidRDefault="00872A82" w:rsidP="00B91197">
      <w:pPr>
        <w:rPr>
          <w:szCs w:val="24"/>
        </w:rPr>
      </w:pPr>
      <w:r>
        <w:rPr>
          <w:szCs w:val="24"/>
        </w:rPr>
        <w:t xml:space="preserve">         I Dirigenti sono pregati di dare la massima diffusione dei movimenti.  </w:t>
      </w:r>
    </w:p>
    <w:p w:rsidR="00872A82" w:rsidRDefault="00872A82" w:rsidP="00B91197">
      <w:pPr>
        <w:jc w:val="both"/>
      </w:pPr>
      <w:r>
        <w:t xml:space="preserve">         Il presente provvedimento è  pubblicato,in  data  odierna,all’albo  e sul sito web di questo  Ufficio (</w:t>
      </w:r>
      <w:hyperlink r:id="rId6" w:history="1">
        <w:r>
          <w:rPr>
            <w:rStyle w:val="Hyperlink"/>
          </w:rPr>
          <w:t>www.uspms.it</w:t>
        </w:r>
      </w:hyperlink>
      <w:r>
        <w:t>).</w:t>
      </w:r>
    </w:p>
    <w:p w:rsidR="00872A82" w:rsidRDefault="00872A82" w:rsidP="00B91197">
      <w:pPr>
        <w:jc w:val="both"/>
        <w:rPr>
          <w:b/>
          <w:szCs w:val="24"/>
        </w:rPr>
      </w:pPr>
      <w:r>
        <w:rPr>
          <w:b/>
        </w:rPr>
        <w:t xml:space="preserve">           </w:t>
      </w:r>
      <w:r>
        <w:rPr>
          <w:b/>
          <w:bCs/>
          <w:szCs w:val="24"/>
          <w:lang w:eastAsia="it-IT"/>
        </w:rPr>
        <w:t>Si fa espressa riserva di rettifiche, anche d’Ufficio.</w:t>
      </w:r>
    </w:p>
    <w:p w:rsidR="00872A82" w:rsidRDefault="00872A82" w:rsidP="00B91197">
      <w:pPr>
        <w:rPr>
          <w:szCs w:val="24"/>
        </w:rPr>
      </w:pPr>
      <w:r>
        <w:t xml:space="preserve">         </w:t>
      </w:r>
      <w:r>
        <w:rPr>
          <w:szCs w:val="24"/>
        </w:rPr>
        <w:t xml:space="preserve">  I risultati dei movimenti saranno consultabili anche sulla INTRANET alla voce DATI DA SIMPI/MOVIMENTI PERSONALE  e su INTERNET alla voce PERSONALE/MOBILITA’.</w:t>
      </w:r>
    </w:p>
    <w:p w:rsidR="00872A82" w:rsidRDefault="00872A82" w:rsidP="00B91197">
      <w:pPr>
        <w:jc w:val="both"/>
      </w:pPr>
    </w:p>
    <w:p w:rsidR="00872A82" w:rsidRDefault="00872A82" w:rsidP="00B911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F.TO  IL FUNZIONARIO</w:t>
      </w:r>
    </w:p>
    <w:p w:rsidR="00872A82" w:rsidRDefault="00872A82" w:rsidP="00B911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Alberto ANCILLOTTI     </w:t>
      </w:r>
    </w:p>
    <w:p w:rsidR="00872A82" w:rsidRDefault="00872A82" w:rsidP="009B7C08">
      <w:pPr>
        <w:ind w:firstLine="709"/>
        <w:jc w:val="both"/>
        <w:rPr>
          <w:sz w:val="16"/>
          <w:szCs w:val="16"/>
        </w:rPr>
      </w:pPr>
      <w:r>
        <w:rPr>
          <w:b/>
        </w:rPr>
        <w:t xml:space="preserve">                                                            </w:t>
      </w:r>
    </w:p>
    <w:p w:rsidR="00872A82" w:rsidRDefault="00872A82" w:rsidP="00B91197">
      <w:pPr>
        <w:ind w:firstLine="709"/>
        <w:jc w:val="both"/>
        <w:rPr>
          <w:sz w:val="16"/>
          <w:szCs w:val="16"/>
        </w:rPr>
      </w:pPr>
    </w:p>
    <w:p w:rsidR="00872A82" w:rsidRDefault="00872A82" w:rsidP="00392BE5">
      <w:pPr>
        <w:jc w:val="both"/>
        <w:rPr>
          <w:b/>
          <w:sz w:val="20"/>
          <w:u w:val="single"/>
        </w:rPr>
      </w:pPr>
      <w:r>
        <w:rPr>
          <w:b/>
          <w:sz w:val="20"/>
        </w:rPr>
        <w:t xml:space="preserve">All’Albo                                                  </w:t>
      </w:r>
      <w:r>
        <w:rPr>
          <w:b/>
          <w:sz w:val="20"/>
          <w:u w:val="single"/>
        </w:rPr>
        <w:t>Sede</w:t>
      </w:r>
    </w:p>
    <w:p w:rsidR="00872A82" w:rsidRDefault="00872A82" w:rsidP="00392BE5">
      <w:pPr>
        <w:jc w:val="both"/>
        <w:rPr>
          <w:b/>
          <w:sz w:val="20"/>
        </w:rPr>
      </w:pPr>
      <w:r>
        <w:rPr>
          <w:b/>
          <w:sz w:val="20"/>
        </w:rPr>
        <w:t>Ai Dirigenti Scolastici delle Direz.didattiche  e degli   Istituti Comprensivi-</w:t>
      </w:r>
      <w:r>
        <w:rPr>
          <w:b/>
          <w:sz w:val="20"/>
          <w:u w:val="single"/>
        </w:rPr>
        <w:t>Loro Sedi</w:t>
      </w:r>
    </w:p>
    <w:p w:rsidR="00872A82" w:rsidRDefault="00872A82" w:rsidP="00392BE5">
      <w:pPr>
        <w:jc w:val="both"/>
        <w:rPr>
          <w:b/>
          <w:sz w:val="20"/>
        </w:rPr>
      </w:pPr>
      <w:r>
        <w:rPr>
          <w:b/>
          <w:sz w:val="20"/>
        </w:rPr>
        <w:t>Alla Ragioneria Territoriale dello Stato di LUCCA e MASSA CARRARA-MASSA-</w:t>
      </w:r>
    </w:p>
    <w:p w:rsidR="00872A82" w:rsidRPr="00392BE5" w:rsidRDefault="00872A82" w:rsidP="00392BE5">
      <w:pPr>
        <w:jc w:val="both"/>
        <w:rPr>
          <w:b/>
          <w:sz w:val="20"/>
        </w:rPr>
      </w:pPr>
      <w:r>
        <w:rPr>
          <w:b/>
          <w:sz w:val="20"/>
        </w:rPr>
        <w:t xml:space="preserve">Alle OO.SS. della Scuola                        </w:t>
      </w:r>
      <w:r>
        <w:rPr>
          <w:b/>
          <w:sz w:val="20"/>
          <w:u w:val="single"/>
        </w:rPr>
        <w:t>Loro Sede</w:t>
      </w:r>
    </w:p>
    <w:sectPr w:rsidR="00872A82" w:rsidRPr="00392BE5" w:rsidSect="007A4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197"/>
    <w:rsid w:val="000B6F91"/>
    <w:rsid w:val="000D7F73"/>
    <w:rsid w:val="002E7F37"/>
    <w:rsid w:val="00392BE5"/>
    <w:rsid w:val="003F1389"/>
    <w:rsid w:val="004D125C"/>
    <w:rsid w:val="0060648D"/>
    <w:rsid w:val="0064192D"/>
    <w:rsid w:val="00674CA9"/>
    <w:rsid w:val="007A4F44"/>
    <w:rsid w:val="00872A82"/>
    <w:rsid w:val="009B7C08"/>
    <w:rsid w:val="00A50471"/>
    <w:rsid w:val="00AB2500"/>
    <w:rsid w:val="00B91197"/>
    <w:rsid w:val="00BC2152"/>
    <w:rsid w:val="00BE05B0"/>
    <w:rsid w:val="00CC7F69"/>
    <w:rsid w:val="00D02C8B"/>
    <w:rsid w:val="00D404F0"/>
    <w:rsid w:val="00EF2725"/>
    <w:rsid w:val="00F251F3"/>
    <w:rsid w:val="00FA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97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197"/>
    <w:pPr>
      <w:keepNext/>
      <w:widowControl/>
      <w:tabs>
        <w:tab w:val="left" w:pos="1134"/>
      </w:tabs>
      <w:suppressAutoHyphens w:val="0"/>
      <w:autoSpaceDN w:val="0"/>
      <w:adjustRightInd w:val="0"/>
      <w:jc w:val="center"/>
      <w:textAlignment w:val="baseline"/>
      <w:outlineLvl w:val="0"/>
    </w:pPr>
    <w:rPr>
      <w:b/>
      <w:sz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197"/>
    <w:rPr>
      <w:rFonts w:ascii="Times New Roman" w:hAnsi="Times New Roman" w:cs="Times New Roman"/>
      <w:b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semiHidden/>
    <w:rsid w:val="00B911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pms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529</Words>
  <Characters>3020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UST-ms</cp:lastModifiedBy>
  <cp:revision>2</cp:revision>
  <cp:lastPrinted>2015-04-21T13:45:00Z</cp:lastPrinted>
  <dcterms:created xsi:type="dcterms:W3CDTF">2015-04-21T13:57:00Z</dcterms:created>
  <dcterms:modified xsi:type="dcterms:W3CDTF">2015-04-21T13:57:00Z</dcterms:modified>
</cp:coreProperties>
</file>