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 Direttore Generale</w:t>
      </w:r>
    </w:p>
    <w:p>
      <w:pPr>
        <w:spacing w:before="0" w:after="0" w:line="36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dell’Ufficio Scolastico Regionale per la Toscana</w:t>
      </w:r>
    </w:p>
    <w:p>
      <w:pPr>
        <w:spacing w:before="0" w:after="0" w:line="36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(per il tramite dell’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Ufficio Territoriale 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___________)</w:t>
      </w:r>
    </w:p>
    <w:p>
      <w:pPr>
        <w:spacing w:before="0" w:after="0" w:line="24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60" w:hanging="12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OGGETTO: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Domanda di iscrizione nell’elenco regionale delle scuole non paritarie con decorrenza dall’anno scolastico 2016-2017.</w:t>
      </w:r>
    </w:p>
    <w:p>
      <w:pPr>
        <w:spacing w:before="0" w:after="0" w:line="240"/>
        <w:ind w:right="0" w:left="1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_l_ sottoscritt_  ________________________________, nat_ a 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________________   gestore_________________     rappresentante legale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</w:t>
        <w:tab/>
        <w:tab/>
        <w:tab/>
        <w:tab/>
        <w:t xml:space="preserve"> (barrare la casella che interessa)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 ___________________________________________________________________________,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(indicare l’Ente o società per esteso)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 sede legale in ______________________, via 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fiscale: _______________________________________,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 H I E D E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l’iscrizione nell’elenco regionale delle scuole non paritarie,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ex lege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27/2006, con decorrenza dall’A.S. 2016-2017,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della scuola non paritaria 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sita in via _________________________________ nel comune di 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 telefono 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___, n. fax ___________________ e-mail  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tale scopo, sotto la propria personale responsabilità, ai sensi dell’art. 47 del D.P.R. 28 dicembre 2000, n. 445, nella consapevolezza delle conseguenze e delle sanzioni penali che ne derivano in caso di dichiarazioni mendaci (artt. 75  e 76 del D.P.R. N. 445/00),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l’adozione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un progetto educativo e relativa offerta formativa, conformi ai principi della Costituzione e all'ordinamento scolastico italiano, finalizzati agli obiettivi generali e specifici di apprendimento correlati al conseguimento di titoli di studio;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 disponibilità di locali, arredi e attrezzature conformi alle norme vigenti in materia di igiene e sicurezza dei locali scolastici, e adeguati alla funzione, in relazione al numero degli studenti;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36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alunni frequentanti, in età non inferiore a quella prevista dai vigenti ordinamenti scolastici, in relazione al titolo di studio da conseguire, per gli alunni delle scuole statali o paritarie.</w:t>
      </w:r>
    </w:p>
    <w:p>
      <w:pPr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allegano:</w:t>
      </w:r>
    </w:p>
    <w:p>
      <w:pPr>
        <w:numPr>
          <w:ilvl w:val="0"/>
          <w:numId w:val="22"/>
        </w:numPr>
        <w:tabs>
          <w:tab w:val="left" w:pos="780" w:leader="none"/>
        </w:tabs>
        <w:spacing w:before="0" w:after="120" w:line="36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elenco documentazione prodotta;</w:t>
      </w:r>
    </w:p>
    <w:p>
      <w:pPr>
        <w:numPr>
          <w:ilvl w:val="0"/>
          <w:numId w:val="22"/>
        </w:numPr>
        <w:tabs>
          <w:tab w:val="left" w:pos="780" w:leader="none"/>
        </w:tabs>
        <w:spacing w:before="0" w:after="120" w:line="36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fotocopia del documento di riconoscimento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art. 38 D.P.R. n. 445/00).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Firma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(IL GESTORE O IL LEGALE RAPPRESENTANTE)</w:t>
      </w:r>
    </w:p>
    <w:p>
      <w:pPr>
        <w:spacing w:before="0" w:after="0" w:line="24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40"/>
        <w:gridCol w:w="8714"/>
      </w:tblGrid>
      <w:tr>
        <w:trPr>
          <w:trHeight w:val="1" w:hRule="atLeast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2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11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